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horzAnchor="margin" w:tblpXSpec="center" w:tblpYSpec="top"/>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546"/>
      </w:tblGrid>
      <w:tr w:rsidR="00505454" w:rsidRPr="004511FF" w:rsidTr="008C0DE7">
        <w:trPr>
          <w:trHeight w:val="1981"/>
        </w:trPr>
        <w:tc>
          <w:tcPr>
            <w:tcW w:w="1526" w:type="dxa"/>
            <w:shd w:val="clear" w:color="auto" w:fill="auto"/>
            <w:vAlign w:val="center"/>
          </w:tcPr>
          <w:p w:rsidR="00505454" w:rsidRPr="00855C41" w:rsidRDefault="00505454" w:rsidP="00855C41">
            <w:pPr>
              <w:spacing w:line="240" w:lineRule="atLeast"/>
              <w:jc w:val="center"/>
              <w:rPr>
                <w:rFonts w:ascii="ＭＳ ゴシック" w:eastAsia="ＭＳ ゴシック" w:hAnsi="ＭＳ ゴシック"/>
                <w:spacing w:val="-4"/>
                <w:sz w:val="20"/>
                <w:szCs w:val="20"/>
              </w:rPr>
            </w:pPr>
            <w:bookmarkStart w:id="0" w:name="_GoBack"/>
            <w:bookmarkEnd w:id="0"/>
            <w:r w:rsidRPr="00855C41">
              <w:rPr>
                <w:rFonts w:ascii="ＭＳ ゴシック" w:eastAsia="ＭＳ ゴシック" w:hAnsi="ＭＳ ゴシック" w:hint="eastAsia"/>
                <w:spacing w:val="-4"/>
                <w:sz w:val="20"/>
                <w:szCs w:val="20"/>
              </w:rPr>
              <w:t>作成例</w:t>
            </w:r>
          </w:p>
          <w:p w:rsidR="00505454" w:rsidRPr="00855C41" w:rsidRDefault="00F63592" w:rsidP="00BC78C4">
            <w:pPr>
              <w:spacing w:line="240" w:lineRule="atLeast"/>
              <w:ind w:leftChars="-55" w:left="-111" w:rightChars="-53" w:right="-107"/>
              <w:jc w:val="center"/>
              <w:rPr>
                <w:rFonts w:ascii="ＭＳ ゴシック" w:eastAsia="ＭＳ ゴシック" w:hAnsi="ＭＳ ゴシック"/>
                <w:spacing w:val="-4"/>
              </w:rPr>
            </w:pPr>
            <w:r>
              <w:rPr>
                <w:rFonts w:ascii="ＭＳ ゴシック" w:eastAsia="ＭＳ ゴシック" w:hAnsi="ＭＳ ゴシック" w:hint="eastAsia"/>
                <w:spacing w:val="-4"/>
                <w:sz w:val="20"/>
                <w:szCs w:val="20"/>
              </w:rPr>
              <w:t>（津波対策</w:t>
            </w:r>
            <w:r w:rsidR="00505454" w:rsidRPr="00855C41">
              <w:rPr>
                <w:rFonts w:ascii="ＭＳ ゴシック" w:eastAsia="ＭＳ ゴシック" w:hAnsi="ＭＳ ゴシック" w:hint="eastAsia"/>
                <w:spacing w:val="-4"/>
                <w:sz w:val="20"/>
                <w:szCs w:val="20"/>
              </w:rPr>
              <w:t>）</w:t>
            </w:r>
          </w:p>
        </w:tc>
        <w:tc>
          <w:tcPr>
            <w:tcW w:w="7546" w:type="dxa"/>
            <w:shd w:val="clear" w:color="auto" w:fill="auto"/>
            <w:vAlign w:val="center"/>
          </w:tcPr>
          <w:p w:rsidR="00505454" w:rsidRPr="00855C41" w:rsidRDefault="00505454" w:rsidP="008C0DE7">
            <w:pPr>
              <w:spacing w:line="240" w:lineRule="atLeast"/>
              <w:ind w:left="1" w:firstLineChars="100" w:firstLine="184"/>
              <w:rPr>
                <w:rFonts w:ascii="ＭＳ ゴシック" w:eastAsia="ＭＳ ゴシック" w:hAnsi="ＭＳ ゴシック"/>
                <w:spacing w:val="-4"/>
                <w:sz w:val="20"/>
                <w:szCs w:val="20"/>
              </w:rPr>
            </w:pPr>
            <w:r w:rsidRPr="00855C41">
              <w:rPr>
                <w:rFonts w:ascii="ＭＳ ゴシック" w:eastAsia="ＭＳ ゴシック" w:hAnsi="ＭＳ ゴシック" w:hint="eastAsia"/>
                <w:spacing w:val="-4"/>
                <w:sz w:val="20"/>
                <w:szCs w:val="20"/>
              </w:rPr>
              <w:t>これは</w:t>
            </w:r>
            <w:r w:rsidRPr="00855C41">
              <w:rPr>
                <w:rFonts w:ascii="ＭＳ ゴシック" w:eastAsia="ＭＳ ゴシック" w:hAnsi="ＭＳ ゴシック" w:hint="eastAsia"/>
                <w:color w:val="FF0000"/>
                <w:spacing w:val="-4"/>
                <w:sz w:val="20"/>
                <w:szCs w:val="20"/>
              </w:rPr>
              <w:t>作成例</w:t>
            </w:r>
            <w:r w:rsidRPr="00855C41">
              <w:rPr>
                <w:rFonts w:ascii="ＭＳ ゴシック" w:eastAsia="ＭＳ ゴシック" w:hAnsi="ＭＳ ゴシック" w:hint="eastAsia"/>
                <w:spacing w:val="-4"/>
                <w:sz w:val="20"/>
                <w:szCs w:val="20"/>
              </w:rPr>
              <w:t>です。</w:t>
            </w:r>
            <w:r w:rsidR="00BC78C4">
              <w:rPr>
                <w:rFonts w:ascii="ＭＳ ゴシック" w:eastAsia="ＭＳ ゴシック" w:hAnsi="ＭＳ ゴシック" w:hint="eastAsia"/>
                <w:spacing w:val="-4"/>
                <w:sz w:val="20"/>
                <w:szCs w:val="20"/>
              </w:rPr>
              <w:t>消防計画に追加して作成をしてください。</w:t>
            </w:r>
          </w:p>
          <w:p w:rsidR="00505454" w:rsidRPr="00855C41" w:rsidRDefault="00505454" w:rsidP="008C0DE7">
            <w:pPr>
              <w:spacing w:line="240" w:lineRule="atLeast"/>
              <w:ind w:left="1" w:firstLineChars="100" w:firstLine="184"/>
              <w:rPr>
                <w:rFonts w:ascii="ＭＳ ゴシック" w:eastAsia="ＭＳ ゴシック" w:hAnsi="ＭＳ ゴシック"/>
                <w:spacing w:val="-4"/>
                <w:sz w:val="20"/>
                <w:szCs w:val="20"/>
              </w:rPr>
            </w:pPr>
            <w:r w:rsidRPr="00855C41">
              <w:rPr>
                <w:rFonts w:ascii="ＭＳ ゴシック" w:eastAsia="ＭＳ ゴシック" w:hAnsi="ＭＳ ゴシック" w:hint="eastAsia"/>
                <w:spacing w:val="-4"/>
                <w:sz w:val="20"/>
                <w:szCs w:val="20"/>
                <w:shd w:val="pct15" w:color="auto" w:fill="FFFFFF"/>
              </w:rPr>
              <w:t>色がついた箇所</w:t>
            </w:r>
            <w:r w:rsidRPr="00855C41">
              <w:rPr>
                <w:rFonts w:ascii="ＭＳ ゴシック" w:eastAsia="ＭＳ ゴシック" w:hAnsi="ＭＳ ゴシック" w:hint="eastAsia"/>
                <w:spacing w:val="-4"/>
                <w:sz w:val="20"/>
                <w:szCs w:val="20"/>
              </w:rPr>
              <w:t>に</w:t>
            </w:r>
            <w:r w:rsidRPr="00855C41">
              <w:rPr>
                <w:rFonts w:ascii="ＭＳ ゴシック" w:eastAsia="ＭＳ ゴシック" w:hAnsi="ＭＳ ゴシック" w:hint="eastAsia"/>
                <w:color w:val="FF0000"/>
                <w:spacing w:val="-4"/>
                <w:sz w:val="20"/>
                <w:szCs w:val="20"/>
              </w:rPr>
              <w:t>必要事項を記入</w:t>
            </w:r>
            <w:r w:rsidRPr="00855C41">
              <w:rPr>
                <w:rFonts w:ascii="ＭＳ ゴシック" w:eastAsia="ＭＳ ゴシック" w:hAnsi="ＭＳ ゴシック" w:hint="eastAsia"/>
                <w:spacing w:val="-4"/>
                <w:sz w:val="20"/>
                <w:szCs w:val="20"/>
              </w:rPr>
              <w:t>し、</w:t>
            </w:r>
            <w:r w:rsidRPr="00855C41">
              <w:rPr>
                <w:rFonts w:ascii="ＭＳ ゴシック" w:eastAsia="ＭＳ ゴシック" w:hAnsi="ＭＳ ゴシック" w:hint="eastAsia"/>
                <w:color w:val="FF0000"/>
                <w:spacing w:val="-4"/>
                <w:sz w:val="20"/>
                <w:szCs w:val="20"/>
              </w:rPr>
              <w:t>場合により内容の変更・追加、不要な部分の削除</w:t>
            </w:r>
            <w:r w:rsidRPr="00855C41">
              <w:rPr>
                <w:rFonts w:ascii="ＭＳ ゴシック" w:eastAsia="ＭＳ ゴシック" w:hAnsi="ＭＳ ゴシック" w:hint="eastAsia"/>
                <w:spacing w:val="-4"/>
                <w:sz w:val="20"/>
                <w:szCs w:val="20"/>
              </w:rPr>
              <w:t>などを行い、</w:t>
            </w:r>
            <w:r w:rsidR="00BC78C4">
              <w:rPr>
                <w:rFonts w:ascii="ＭＳ ゴシック" w:eastAsia="ＭＳ ゴシック" w:hAnsi="ＭＳ ゴシック" w:hint="eastAsia"/>
                <w:spacing w:val="-4"/>
                <w:sz w:val="20"/>
                <w:szCs w:val="20"/>
              </w:rPr>
              <w:t>当該対象物</w:t>
            </w:r>
            <w:r w:rsidRPr="00855C41">
              <w:rPr>
                <w:rFonts w:ascii="ＭＳ ゴシック" w:eastAsia="ＭＳ ゴシック" w:hAnsi="ＭＳ ゴシック" w:hint="eastAsia"/>
                <w:spacing w:val="-4"/>
                <w:sz w:val="20"/>
                <w:szCs w:val="20"/>
              </w:rPr>
              <w:t>に適した計画を作成して下さい。</w:t>
            </w:r>
          </w:p>
          <w:p w:rsidR="00505454" w:rsidRDefault="00505454" w:rsidP="008C0DE7">
            <w:pPr>
              <w:spacing w:line="240" w:lineRule="atLeast"/>
              <w:ind w:left="1" w:firstLineChars="100" w:firstLine="184"/>
              <w:rPr>
                <w:rFonts w:ascii="ＭＳ ゴシック" w:eastAsia="ＭＳ ゴシック" w:hAnsi="ＭＳ ゴシック"/>
                <w:spacing w:val="-4"/>
                <w:sz w:val="20"/>
                <w:szCs w:val="20"/>
              </w:rPr>
            </w:pPr>
            <w:r w:rsidRPr="00855C41">
              <w:rPr>
                <w:rFonts w:ascii="ＭＳ ゴシック" w:eastAsia="ＭＳ ゴシック" w:hAnsi="ＭＳ ゴシック" w:hint="eastAsia"/>
                <w:color w:val="FF0000"/>
                <w:spacing w:val="-4"/>
                <w:sz w:val="20"/>
                <w:szCs w:val="20"/>
              </w:rPr>
              <w:t>※の欄は、いずれかを選択し○</w:t>
            </w:r>
            <w:r w:rsidRPr="00855C41">
              <w:rPr>
                <w:rFonts w:ascii="ＭＳ ゴシック" w:eastAsia="ＭＳ ゴシック" w:hAnsi="ＭＳ ゴシック" w:hint="eastAsia"/>
                <w:spacing w:val="-4"/>
                <w:sz w:val="20"/>
                <w:szCs w:val="20"/>
              </w:rPr>
              <w:t>を付けて下さい。</w:t>
            </w:r>
          </w:p>
          <w:p w:rsidR="008C0DE7" w:rsidRPr="0064288B" w:rsidRDefault="008C0DE7" w:rsidP="008C0DE7">
            <w:pPr>
              <w:spacing w:line="240" w:lineRule="atLeast"/>
              <w:ind w:left="1" w:firstLineChars="100" w:firstLine="184"/>
              <w:rPr>
                <w:rFonts w:ascii="ＭＳ ゴシック" w:eastAsia="ＭＳ ゴシック" w:hAnsi="ＭＳ ゴシック"/>
                <w:spacing w:val="-4"/>
                <w:sz w:val="20"/>
                <w:szCs w:val="20"/>
              </w:rPr>
            </w:pPr>
            <w:r>
              <w:rPr>
                <w:rFonts w:ascii="ＭＳ ゴシック" w:eastAsia="ＭＳ ゴシック" w:hAnsi="ＭＳ ゴシック" w:hint="eastAsia"/>
                <w:spacing w:val="-4"/>
                <w:sz w:val="20"/>
                <w:szCs w:val="20"/>
              </w:rPr>
              <w:t>消防計画の建物内の避難経路図とは別に、当該建物から津波避難所までの避難経路図を添付してください。</w:t>
            </w:r>
          </w:p>
        </w:tc>
      </w:tr>
    </w:tbl>
    <w:p w:rsidR="00C81CC1" w:rsidRDefault="00C81CC1" w:rsidP="00505454">
      <w:pPr>
        <w:spacing w:line="240" w:lineRule="atLeast"/>
        <w:jc w:val="left"/>
        <w:rPr>
          <w:sz w:val="22"/>
          <w:szCs w:val="22"/>
        </w:rPr>
      </w:pPr>
    </w:p>
    <w:tbl>
      <w:tblPr>
        <w:tblW w:w="0" w:type="auto"/>
        <w:jc w:val="center"/>
        <w:shd w:val="clear" w:color="auto" w:fill="F2F2F2"/>
        <w:tblLook w:val="04A0" w:firstRow="1" w:lastRow="0" w:firstColumn="1" w:lastColumn="0" w:noHBand="0" w:noVBand="1"/>
      </w:tblPr>
      <w:tblGrid>
        <w:gridCol w:w="430"/>
        <w:gridCol w:w="1551"/>
        <w:gridCol w:w="8"/>
        <w:gridCol w:w="1172"/>
        <w:gridCol w:w="812"/>
        <w:gridCol w:w="1560"/>
        <w:gridCol w:w="604"/>
        <w:gridCol w:w="2591"/>
        <w:gridCol w:w="350"/>
      </w:tblGrid>
      <w:tr w:rsidR="00BC78C4" w:rsidRPr="00D7537D" w:rsidTr="00BC78C4">
        <w:trPr>
          <w:trHeight w:val="272"/>
          <w:jc w:val="center"/>
        </w:trPr>
        <w:tc>
          <w:tcPr>
            <w:tcW w:w="9078" w:type="dxa"/>
            <w:gridSpan w:val="9"/>
            <w:shd w:val="clear" w:color="auto" w:fill="auto"/>
            <w:vAlign w:val="center"/>
          </w:tcPr>
          <w:p w:rsidR="00BC78C4" w:rsidRPr="004360B6" w:rsidRDefault="00BC78C4" w:rsidP="00BC78C4">
            <w:pPr>
              <w:spacing w:line="240" w:lineRule="atLeast"/>
              <w:ind w:leftChars="-53" w:left="-107"/>
              <w:jc w:val="center"/>
              <w:rPr>
                <w:rFonts w:ascii="ＭＳ 明朝" w:hAnsi="ＭＳ 明朝"/>
                <w:b/>
                <w:spacing w:val="-8"/>
                <w:sz w:val="28"/>
                <w:szCs w:val="28"/>
              </w:rPr>
            </w:pPr>
            <w:r w:rsidRPr="004360B6">
              <w:rPr>
                <w:rFonts w:ascii="ＭＳ 明朝" w:hAnsi="ＭＳ 明朝" w:hint="eastAsia"/>
                <w:b/>
                <w:spacing w:val="-8"/>
                <w:sz w:val="28"/>
                <w:szCs w:val="28"/>
              </w:rPr>
              <w:t>津 波 避 難 確 保 計 画</w:t>
            </w:r>
          </w:p>
        </w:tc>
      </w:tr>
      <w:tr w:rsidR="000C2A0B" w:rsidRPr="00D7537D" w:rsidTr="00BC78C4">
        <w:trPr>
          <w:trHeight w:val="128"/>
          <w:jc w:val="center"/>
        </w:trPr>
        <w:tc>
          <w:tcPr>
            <w:tcW w:w="1989" w:type="dxa"/>
            <w:gridSpan w:val="3"/>
            <w:shd w:val="clear" w:color="auto" w:fill="auto"/>
          </w:tcPr>
          <w:p w:rsidR="000C2A0B" w:rsidRPr="000C2A0B" w:rsidRDefault="00BC78C4" w:rsidP="000C2A0B">
            <w:pPr>
              <w:spacing w:line="240" w:lineRule="atLeast"/>
              <w:ind w:left="192" w:hanging="192"/>
              <w:rPr>
                <w:rFonts w:ascii="ＭＳ 明朝" w:hAnsi="ＭＳ 明朝"/>
                <w:b/>
                <w:spacing w:val="-8"/>
                <w:sz w:val="24"/>
              </w:rPr>
            </w:pPr>
            <w:r>
              <w:rPr>
                <w:rFonts w:ascii="ＭＳ 明朝" w:hAnsi="ＭＳ 明朝" w:hint="eastAsia"/>
                <w:b/>
                <w:spacing w:val="-8"/>
                <w:sz w:val="22"/>
                <w:szCs w:val="22"/>
              </w:rPr>
              <w:t>（計画の趣旨</w:t>
            </w:r>
            <w:r w:rsidR="000C2A0B" w:rsidRPr="00505454">
              <w:rPr>
                <w:rFonts w:ascii="ＭＳ 明朝" w:hAnsi="ＭＳ 明朝" w:hint="eastAsia"/>
                <w:b/>
                <w:spacing w:val="-8"/>
                <w:sz w:val="22"/>
                <w:szCs w:val="22"/>
              </w:rPr>
              <w:t>）</w:t>
            </w:r>
          </w:p>
        </w:tc>
        <w:tc>
          <w:tcPr>
            <w:tcW w:w="7089" w:type="dxa"/>
            <w:gridSpan w:val="6"/>
            <w:shd w:val="clear" w:color="auto" w:fill="auto"/>
          </w:tcPr>
          <w:p w:rsidR="000C2A0B" w:rsidRPr="00505454" w:rsidRDefault="000C2A0B" w:rsidP="000C2A0B">
            <w:pPr>
              <w:spacing w:line="240" w:lineRule="atLeast"/>
              <w:rPr>
                <w:rFonts w:ascii="ＭＳ 明朝" w:hAnsi="ＭＳ 明朝"/>
                <w:spacing w:val="-8"/>
                <w:sz w:val="20"/>
                <w:szCs w:val="20"/>
              </w:rPr>
            </w:pPr>
            <w:r w:rsidRPr="00505454">
              <w:rPr>
                <w:rFonts w:ascii="ＭＳ 明朝" w:hAnsi="ＭＳ 明朝" w:hint="eastAsia"/>
                <w:spacing w:val="-8"/>
                <w:sz w:val="20"/>
                <w:szCs w:val="20"/>
              </w:rPr>
              <w:t>（防火対象物の名称</w:t>
            </w:r>
            <w:r>
              <w:rPr>
                <w:rFonts w:ascii="ＭＳ 明朝" w:hAnsi="ＭＳ 明朝"/>
                <w:spacing w:val="-8"/>
                <w:sz w:val="20"/>
                <w:szCs w:val="20"/>
              </w:rPr>
              <w:t>）</w:t>
            </w:r>
          </w:p>
        </w:tc>
      </w:tr>
      <w:tr w:rsidR="000C2A0B" w:rsidRPr="00D7537D" w:rsidTr="0064288B">
        <w:trPr>
          <w:trHeight w:val="178"/>
          <w:jc w:val="center"/>
        </w:trPr>
        <w:tc>
          <w:tcPr>
            <w:tcW w:w="1989" w:type="dxa"/>
            <w:gridSpan w:val="3"/>
            <w:shd w:val="clear" w:color="auto" w:fill="auto"/>
          </w:tcPr>
          <w:p w:rsidR="000C2A0B" w:rsidRPr="00505454" w:rsidRDefault="00BC78C4" w:rsidP="00BC78C4">
            <w:pPr>
              <w:spacing w:line="240" w:lineRule="atLeast"/>
              <w:rPr>
                <w:rFonts w:ascii="ＭＳ 明朝" w:hAnsi="ＭＳ 明朝"/>
                <w:spacing w:val="-8"/>
                <w:sz w:val="22"/>
                <w:szCs w:val="22"/>
              </w:rPr>
            </w:pPr>
            <w:r>
              <w:rPr>
                <w:rFonts w:ascii="ＭＳ 明朝" w:hAnsi="ＭＳ 明朝" w:hint="eastAsia"/>
                <w:b/>
                <w:spacing w:val="-8"/>
                <w:sz w:val="22"/>
                <w:szCs w:val="22"/>
              </w:rPr>
              <w:t xml:space="preserve">　１</w:t>
            </w:r>
            <w:r w:rsidR="000C2A0B">
              <w:rPr>
                <w:rFonts w:ascii="ＭＳ 明朝" w:hAnsi="ＭＳ 明朝" w:hint="eastAsia"/>
                <w:spacing w:val="-8"/>
                <w:sz w:val="22"/>
                <w:szCs w:val="22"/>
              </w:rPr>
              <w:t xml:space="preserve">　この計画は、</w:t>
            </w:r>
          </w:p>
        </w:tc>
        <w:tc>
          <w:tcPr>
            <w:tcW w:w="3544" w:type="dxa"/>
            <w:gridSpan w:val="3"/>
            <w:shd w:val="clear" w:color="auto" w:fill="D9D9D9" w:themeFill="background1" w:themeFillShade="D9"/>
          </w:tcPr>
          <w:p w:rsidR="000C2A0B" w:rsidRPr="000C2A0B" w:rsidRDefault="000C2A0B" w:rsidP="00505454">
            <w:pPr>
              <w:spacing w:line="240" w:lineRule="atLeast"/>
              <w:jc w:val="distribute"/>
              <w:rPr>
                <w:rFonts w:ascii="ＭＳ 明朝" w:hAnsi="ＭＳ 明朝"/>
                <w:spacing w:val="-8"/>
                <w:sz w:val="22"/>
                <w:szCs w:val="22"/>
              </w:rPr>
            </w:pPr>
          </w:p>
        </w:tc>
        <w:tc>
          <w:tcPr>
            <w:tcW w:w="3545" w:type="dxa"/>
            <w:gridSpan w:val="3"/>
            <w:shd w:val="clear" w:color="auto" w:fill="auto"/>
          </w:tcPr>
          <w:p w:rsidR="000C2A0B" w:rsidRPr="000C2A0B" w:rsidRDefault="000C2A0B" w:rsidP="0093435E">
            <w:pPr>
              <w:spacing w:line="240" w:lineRule="atLeast"/>
              <w:ind w:leftChars="-53" w:left="-107" w:rightChars="-52" w:right="-105"/>
              <w:jc w:val="left"/>
              <w:rPr>
                <w:rFonts w:ascii="ＭＳ 明朝" w:hAnsi="ＭＳ 明朝"/>
                <w:spacing w:val="-8"/>
                <w:sz w:val="22"/>
                <w:szCs w:val="22"/>
              </w:rPr>
            </w:pPr>
            <w:r>
              <w:rPr>
                <w:rFonts w:ascii="ＭＳ 明朝" w:hAnsi="ＭＳ 明朝" w:hint="eastAsia"/>
                <w:spacing w:val="-8"/>
                <w:sz w:val="22"/>
                <w:szCs w:val="22"/>
              </w:rPr>
              <w:t>（以下</w:t>
            </w:r>
            <w:r w:rsidR="00BC78C4">
              <w:rPr>
                <w:rFonts w:ascii="ＭＳ 明朝" w:hAnsi="ＭＳ 明朝" w:hint="eastAsia"/>
                <w:spacing w:val="-8"/>
                <w:sz w:val="22"/>
                <w:szCs w:val="22"/>
              </w:rPr>
              <w:t>「当該建物」という）における</w:t>
            </w:r>
          </w:p>
        </w:tc>
      </w:tr>
      <w:tr w:rsidR="00505454" w:rsidRPr="00D7537D" w:rsidTr="004E2E53">
        <w:trPr>
          <w:trHeight w:val="1440"/>
          <w:jc w:val="center"/>
        </w:trPr>
        <w:tc>
          <w:tcPr>
            <w:tcW w:w="9078" w:type="dxa"/>
            <w:gridSpan w:val="9"/>
            <w:shd w:val="clear" w:color="auto" w:fill="auto"/>
          </w:tcPr>
          <w:p w:rsidR="00505454" w:rsidRDefault="000C2A0B" w:rsidP="00505454">
            <w:pPr>
              <w:spacing w:line="240" w:lineRule="atLeast"/>
              <w:ind w:left="191" w:hanging="191"/>
              <w:rPr>
                <w:rFonts w:ascii="ＭＳ 明朝" w:hAnsi="ＭＳ 明朝"/>
                <w:spacing w:val="-8"/>
                <w:sz w:val="22"/>
                <w:szCs w:val="22"/>
              </w:rPr>
            </w:pPr>
            <w:r>
              <w:rPr>
                <w:rFonts w:ascii="ＭＳ 明朝" w:hAnsi="ＭＳ 明朝" w:hint="eastAsia"/>
                <w:spacing w:val="-8"/>
                <w:sz w:val="22"/>
                <w:szCs w:val="22"/>
              </w:rPr>
              <w:t xml:space="preserve">　</w:t>
            </w:r>
            <w:r w:rsidR="00BC78C4">
              <w:rPr>
                <w:rFonts w:ascii="ＭＳ 明朝" w:hAnsi="ＭＳ 明朝" w:hint="eastAsia"/>
                <w:spacing w:val="-8"/>
                <w:sz w:val="22"/>
                <w:szCs w:val="22"/>
              </w:rPr>
              <w:t xml:space="preserve">　津波からの円滑な避難の確保について定める。</w:t>
            </w:r>
          </w:p>
          <w:p w:rsidR="00BC78C4" w:rsidRDefault="00BC78C4" w:rsidP="00505454">
            <w:pPr>
              <w:spacing w:line="240" w:lineRule="atLeast"/>
              <w:ind w:left="191" w:hanging="191"/>
              <w:rPr>
                <w:rFonts w:ascii="ＭＳ 明朝" w:hAnsi="ＭＳ 明朝"/>
                <w:spacing w:val="-8"/>
                <w:sz w:val="22"/>
                <w:szCs w:val="22"/>
              </w:rPr>
            </w:pPr>
          </w:p>
          <w:p w:rsidR="00BC78C4" w:rsidRPr="00394F72" w:rsidRDefault="00BC78C4" w:rsidP="00505454">
            <w:pPr>
              <w:spacing w:line="240" w:lineRule="atLeast"/>
              <w:ind w:left="191" w:hanging="191"/>
              <w:rPr>
                <w:rFonts w:ascii="ＭＳ 明朝" w:hAnsi="ＭＳ 明朝"/>
                <w:b/>
                <w:spacing w:val="-8"/>
                <w:sz w:val="22"/>
                <w:szCs w:val="22"/>
              </w:rPr>
            </w:pPr>
            <w:r w:rsidRPr="00394F72">
              <w:rPr>
                <w:rFonts w:ascii="ＭＳ 明朝" w:hAnsi="ＭＳ 明朝" w:hint="eastAsia"/>
                <w:b/>
                <w:spacing w:val="-8"/>
                <w:sz w:val="22"/>
                <w:szCs w:val="22"/>
              </w:rPr>
              <w:t>（防災体制）</w:t>
            </w:r>
          </w:p>
          <w:p w:rsidR="00BC78C4" w:rsidRDefault="00BC78C4" w:rsidP="00505454">
            <w:pPr>
              <w:spacing w:line="240" w:lineRule="atLeast"/>
              <w:ind w:left="191" w:hanging="191"/>
              <w:rPr>
                <w:rFonts w:ascii="ＭＳ 明朝" w:hAnsi="ＭＳ 明朝"/>
                <w:spacing w:val="-8"/>
                <w:sz w:val="22"/>
                <w:szCs w:val="22"/>
              </w:rPr>
            </w:pPr>
            <w:r>
              <w:rPr>
                <w:rFonts w:ascii="ＭＳ 明朝" w:hAnsi="ＭＳ 明朝" w:hint="eastAsia"/>
                <w:spacing w:val="-8"/>
                <w:sz w:val="22"/>
                <w:szCs w:val="22"/>
              </w:rPr>
              <w:t xml:space="preserve">　</w:t>
            </w:r>
            <w:r w:rsidRPr="00394F72">
              <w:rPr>
                <w:rFonts w:ascii="ＭＳ 明朝" w:hAnsi="ＭＳ 明朝" w:hint="eastAsia"/>
                <w:b/>
                <w:spacing w:val="-8"/>
                <w:sz w:val="22"/>
                <w:szCs w:val="22"/>
              </w:rPr>
              <w:t>２</w:t>
            </w:r>
            <w:r>
              <w:rPr>
                <w:rFonts w:ascii="ＭＳ 明朝" w:hAnsi="ＭＳ 明朝" w:hint="eastAsia"/>
                <w:spacing w:val="-8"/>
                <w:sz w:val="22"/>
                <w:szCs w:val="22"/>
              </w:rPr>
              <w:t xml:space="preserve">　当該建物の防災体制については、消防計画に定める</w:t>
            </w:r>
            <w:r w:rsidR="00B87E35">
              <w:rPr>
                <w:rFonts w:ascii="ＭＳ 明朝" w:hAnsi="ＭＳ 明朝" w:hint="eastAsia"/>
                <w:spacing w:val="-8"/>
                <w:sz w:val="22"/>
                <w:szCs w:val="22"/>
              </w:rPr>
              <w:t>自衛消防隊の編成に準ずるものとする。</w:t>
            </w:r>
          </w:p>
          <w:p w:rsidR="00B87E35" w:rsidRPr="000C2A0B" w:rsidRDefault="00B87E35" w:rsidP="00BC78C4">
            <w:pPr>
              <w:spacing w:line="240" w:lineRule="atLeast"/>
              <w:ind w:left="191" w:hanging="191"/>
              <w:rPr>
                <w:rFonts w:ascii="ＭＳ 明朝" w:hAnsi="ＭＳ 明朝"/>
                <w:spacing w:val="-8"/>
                <w:sz w:val="22"/>
                <w:szCs w:val="22"/>
              </w:rPr>
            </w:pPr>
          </w:p>
        </w:tc>
      </w:tr>
      <w:tr w:rsidR="0031648C" w:rsidRPr="00D7537D" w:rsidTr="008C0DE7">
        <w:trPr>
          <w:trHeight w:val="293"/>
          <w:jc w:val="center"/>
        </w:trPr>
        <w:tc>
          <w:tcPr>
            <w:tcW w:w="3161" w:type="dxa"/>
            <w:gridSpan w:val="4"/>
            <w:shd w:val="clear" w:color="auto" w:fill="auto"/>
          </w:tcPr>
          <w:p w:rsidR="0031648C" w:rsidRDefault="0031648C" w:rsidP="00BC78C4">
            <w:pPr>
              <w:spacing w:line="240" w:lineRule="atLeast"/>
              <w:ind w:left="191" w:hanging="191"/>
              <w:rPr>
                <w:rFonts w:ascii="ＭＳ 明朝" w:hAnsi="ＭＳ 明朝"/>
                <w:spacing w:val="-8"/>
                <w:sz w:val="22"/>
                <w:szCs w:val="22"/>
              </w:rPr>
            </w:pPr>
            <w:r w:rsidRPr="00394F72">
              <w:rPr>
                <w:rFonts w:ascii="ＭＳ 明朝" w:hAnsi="ＭＳ 明朝" w:hint="eastAsia"/>
                <w:b/>
                <w:spacing w:val="-8"/>
                <w:sz w:val="22"/>
                <w:szCs w:val="22"/>
              </w:rPr>
              <w:t>（避　難）</w:t>
            </w:r>
          </w:p>
        </w:tc>
        <w:tc>
          <w:tcPr>
            <w:tcW w:w="5917" w:type="dxa"/>
            <w:gridSpan w:val="5"/>
            <w:shd w:val="clear" w:color="auto" w:fill="auto"/>
          </w:tcPr>
          <w:p w:rsidR="0031648C" w:rsidRDefault="0031648C" w:rsidP="00B87E35">
            <w:pPr>
              <w:spacing w:line="240" w:lineRule="atLeast"/>
              <w:rPr>
                <w:rFonts w:ascii="ＭＳ 明朝" w:hAnsi="ＭＳ 明朝"/>
                <w:spacing w:val="-8"/>
                <w:sz w:val="22"/>
                <w:szCs w:val="22"/>
              </w:rPr>
            </w:pPr>
            <w:r>
              <w:rPr>
                <w:rFonts w:ascii="ＭＳ 明朝" w:hAnsi="ＭＳ 明朝" w:hint="eastAsia"/>
                <w:spacing w:val="-8"/>
                <w:sz w:val="22"/>
                <w:szCs w:val="22"/>
              </w:rPr>
              <w:t>（最寄</w:t>
            </w:r>
            <w:r w:rsidR="008C0DE7">
              <w:rPr>
                <w:rFonts w:ascii="ＭＳ 明朝" w:hAnsi="ＭＳ 明朝" w:hint="eastAsia"/>
                <w:spacing w:val="-8"/>
                <w:sz w:val="22"/>
                <w:szCs w:val="22"/>
              </w:rPr>
              <w:t>り</w:t>
            </w:r>
            <w:r>
              <w:rPr>
                <w:rFonts w:ascii="ＭＳ 明朝" w:hAnsi="ＭＳ 明朝" w:hint="eastAsia"/>
                <w:spacing w:val="-8"/>
                <w:sz w:val="22"/>
                <w:szCs w:val="22"/>
              </w:rPr>
              <w:t>の津波避難所…ハザードマップ等で確認）</w:t>
            </w:r>
          </w:p>
        </w:tc>
      </w:tr>
      <w:tr w:rsidR="00B87E35" w:rsidRPr="00D7537D" w:rsidTr="0064288B">
        <w:trPr>
          <w:trHeight w:val="270"/>
          <w:jc w:val="center"/>
        </w:trPr>
        <w:tc>
          <w:tcPr>
            <w:tcW w:w="3161" w:type="dxa"/>
            <w:gridSpan w:val="4"/>
            <w:shd w:val="clear" w:color="auto" w:fill="auto"/>
          </w:tcPr>
          <w:p w:rsidR="00B87E35" w:rsidRDefault="00B87E35" w:rsidP="00B87E35">
            <w:pPr>
              <w:spacing w:line="240" w:lineRule="atLeast"/>
              <w:ind w:left="191" w:rightChars="-53" w:right="-107" w:hanging="191"/>
              <w:rPr>
                <w:rFonts w:ascii="ＭＳ 明朝" w:hAnsi="ＭＳ 明朝"/>
                <w:spacing w:val="-8"/>
                <w:sz w:val="22"/>
                <w:szCs w:val="22"/>
              </w:rPr>
            </w:pPr>
            <w:r>
              <w:rPr>
                <w:rFonts w:ascii="ＭＳ 明朝" w:hAnsi="ＭＳ 明朝" w:hint="eastAsia"/>
                <w:spacing w:val="-8"/>
                <w:sz w:val="22"/>
                <w:szCs w:val="22"/>
              </w:rPr>
              <w:t xml:space="preserve">　</w:t>
            </w:r>
            <w:r w:rsidRPr="00394F72">
              <w:rPr>
                <w:rFonts w:ascii="ＭＳ 明朝" w:hAnsi="ＭＳ 明朝" w:hint="eastAsia"/>
                <w:b/>
                <w:spacing w:val="-8"/>
                <w:sz w:val="22"/>
                <w:szCs w:val="22"/>
              </w:rPr>
              <w:t>３</w:t>
            </w:r>
            <w:r>
              <w:rPr>
                <w:rFonts w:ascii="ＭＳ 明朝" w:hAnsi="ＭＳ 明朝" w:hint="eastAsia"/>
                <w:spacing w:val="-8"/>
                <w:sz w:val="22"/>
                <w:szCs w:val="22"/>
              </w:rPr>
              <w:t xml:space="preserve">　当該建物は、あらかじめ、</w:t>
            </w:r>
          </w:p>
        </w:tc>
        <w:tc>
          <w:tcPr>
            <w:tcW w:w="2976" w:type="dxa"/>
            <w:gridSpan w:val="3"/>
            <w:shd w:val="clear" w:color="auto" w:fill="D9D9D9" w:themeFill="background1" w:themeFillShade="D9"/>
          </w:tcPr>
          <w:p w:rsidR="00B87E35" w:rsidRDefault="00B87E35" w:rsidP="00B87E35">
            <w:pPr>
              <w:spacing w:line="240" w:lineRule="atLeast"/>
              <w:rPr>
                <w:rFonts w:ascii="ＭＳ 明朝" w:hAnsi="ＭＳ 明朝"/>
                <w:spacing w:val="-8"/>
                <w:sz w:val="22"/>
                <w:szCs w:val="22"/>
              </w:rPr>
            </w:pPr>
          </w:p>
        </w:tc>
        <w:tc>
          <w:tcPr>
            <w:tcW w:w="2941" w:type="dxa"/>
            <w:gridSpan w:val="2"/>
            <w:shd w:val="clear" w:color="auto" w:fill="auto"/>
          </w:tcPr>
          <w:p w:rsidR="00B87E35" w:rsidRDefault="00B87E35" w:rsidP="00B87E35">
            <w:pPr>
              <w:spacing w:line="240" w:lineRule="atLeast"/>
              <w:rPr>
                <w:rFonts w:ascii="ＭＳ 明朝" w:hAnsi="ＭＳ 明朝"/>
                <w:spacing w:val="-8"/>
                <w:sz w:val="22"/>
                <w:szCs w:val="22"/>
              </w:rPr>
            </w:pPr>
            <w:r>
              <w:rPr>
                <w:rFonts w:ascii="ＭＳ 明朝" w:hAnsi="ＭＳ 明朝" w:hint="eastAsia"/>
                <w:spacing w:val="-8"/>
                <w:sz w:val="22"/>
                <w:szCs w:val="22"/>
              </w:rPr>
              <w:t>を津波からの避難場所と定め、</w:t>
            </w:r>
          </w:p>
        </w:tc>
      </w:tr>
      <w:tr w:rsidR="00B87E35" w:rsidRPr="00D7537D" w:rsidTr="004E2E53">
        <w:trPr>
          <w:trHeight w:val="2595"/>
          <w:jc w:val="center"/>
        </w:trPr>
        <w:tc>
          <w:tcPr>
            <w:tcW w:w="9078" w:type="dxa"/>
            <w:gridSpan w:val="9"/>
            <w:shd w:val="clear" w:color="auto" w:fill="auto"/>
          </w:tcPr>
          <w:p w:rsidR="00B87E35" w:rsidRDefault="00B87E35" w:rsidP="00B87E35">
            <w:pPr>
              <w:spacing w:line="240" w:lineRule="atLeast"/>
              <w:ind w:left="385" w:hangingChars="197" w:hanging="385"/>
              <w:rPr>
                <w:rFonts w:ascii="ＭＳ 明朝" w:hAnsi="ＭＳ 明朝"/>
                <w:spacing w:val="-8"/>
                <w:sz w:val="22"/>
                <w:szCs w:val="22"/>
              </w:rPr>
            </w:pPr>
            <w:r>
              <w:rPr>
                <w:rFonts w:ascii="ＭＳ 明朝" w:hAnsi="ＭＳ 明朝" w:hint="eastAsia"/>
                <w:spacing w:val="-8"/>
                <w:sz w:val="22"/>
                <w:szCs w:val="22"/>
              </w:rPr>
              <w:t xml:space="preserve">　　その位置及び当該建物からの避難経路を示す図面並びに円滑な避難の確保のために必要な対策等を明示した書面を作成し、全従業員・顧客等に周知するものとする。</w:t>
            </w:r>
          </w:p>
          <w:p w:rsidR="00B87E35" w:rsidRDefault="00B87E35" w:rsidP="00B87E35">
            <w:pPr>
              <w:spacing w:line="240" w:lineRule="atLeast"/>
              <w:ind w:left="385" w:hangingChars="197" w:hanging="385"/>
              <w:rPr>
                <w:rFonts w:ascii="ＭＳ 明朝" w:hAnsi="ＭＳ 明朝"/>
                <w:spacing w:val="-8"/>
                <w:sz w:val="22"/>
                <w:szCs w:val="22"/>
              </w:rPr>
            </w:pPr>
            <w:r>
              <w:rPr>
                <w:rFonts w:ascii="ＭＳ 明朝" w:hAnsi="ＭＳ 明朝" w:hint="eastAsia"/>
                <w:spacing w:val="-8"/>
                <w:sz w:val="22"/>
                <w:szCs w:val="22"/>
              </w:rPr>
              <w:t xml:space="preserve">　　　なお、この避難経路については、津波到達時間が早い場合や、避難路が地震等により通行できない場合など、避難が円滑に行えない可能性を想定し、複数の経路を検討するものとする。</w:t>
            </w:r>
          </w:p>
          <w:p w:rsidR="00815F32" w:rsidRDefault="00815F32" w:rsidP="00B87E35">
            <w:pPr>
              <w:spacing w:line="240" w:lineRule="atLeast"/>
              <w:ind w:left="385" w:hangingChars="197" w:hanging="385"/>
              <w:rPr>
                <w:rFonts w:ascii="ＭＳ 明朝" w:hAnsi="ＭＳ 明朝"/>
                <w:spacing w:val="-8"/>
                <w:sz w:val="22"/>
                <w:szCs w:val="22"/>
              </w:rPr>
            </w:pPr>
          </w:p>
          <w:p w:rsidR="00815F32" w:rsidRDefault="00815F32" w:rsidP="00B87E35">
            <w:pPr>
              <w:spacing w:line="240" w:lineRule="atLeast"/>
              <w:ind w:left="385" w:hangingChars="197" w:hanging="385"/>
              <w:rPr>
                <w:rFonts w:ascii="ＭＳ 明朝" w:hAnsi="ＭＳ 明朝"/>
                <w:spacing w:val="-8"/>
                <w:sz w:val="22"/>
                <w:szCs w:val="22"/>
              </w:rPr>
            </w:pPr>
            <w:r>
              <w:rPr>
                <w:rFonts w:ascii="ＭＳ 明朝" w:hAnsi="ＭＳ 明朝" w:hint="eastAsia"/>
                <w:spacing w:val="-8"/>
                <w:sz w:val="22"/>
                <w:szCs w:val="22"/>
              </w:rPr>
              <w:t xml:space="preserve">　４　津波警報や津波に係る避難勧告が発令されるなど、避難が必要なときは、全ての在館者等に対し、館内放送や口頭等により、速やかに避難すべき旨、避難場所の位置や経路、方向等を知らせるものとする。</w:t>
            </w:r>
          </w:p>
          <w:p w:rsidR="00815F32" w:rsidRDefault="00815F32" w:rsidP="00B87E35">
            <w:pPr>
              <w:spacing w:line="240" w:lineRule="atLeast"/>
              <w:ind w:left="385" w:hangingChars="197" w:hanging="385"/>
              <w:rPr>
                <w:rFonts w:ascii="ＭＳ 明朝" w:hAnsi="ＭＳ 明朝"/>
                <w:spacing w:val="-8"/>
                <w:sz w:val="22"/>
                <w:szCs w:val="22"/>
              </w:rPr>
            </w:pPr>
          </w:p>
        </w:tc>
      </w:tr>
      <w:tr w:rsidR="00815F32" w:rsidRPr="00D7537D" w:rsidTr="0064288B">
        <w:trPr>
          <w:trHeight w:val="255"/>
          <w:jc w:val="center"/>
        </w:trPr>
        <w:tc>
          <w:tcPr>
            <w:tcW w:w="1981" w:type="dxa"/>
            <w:gridSpan w:val="2"/>
            <w:shd w:val="clear" w:color="auto" w:fill="auto"/>
          </w:tcPr>
          <w:p w:rsidR="00815F32" w:rsidRPr="00394F72" w:rsidRDefault="00815F32" w:rsidP="00394F72">
            <w:pPr>
              <w:spacing w:line="240" w:lineRule="atLeast"/>
              <w:ind w:left="387" w:rightChars="-76" w:right="-153" w:hangingChars="197" w:hanging="387"/>
              <w:rPr>
                <w:rFonts w:ascii="ＭＳ 明朝" w:hAnsi="ＭＳ 明朝"/>
                <w:b/>
                <w:spacing w:val="-8"/>
                <w:sz w:val="22"/>
                <w:szCs w:val="22"/>
              </w:rPr>
            </w:pPr>
            <w:r w:rsidRPr="00394F72">
              <w:rPr>
                <w:rFonts w:ascii="ＭＳ 明朝" w:hAnsi="ＭＳ 明朝" w:hint="eastAsia"/>
                <w:b/>
                <w:spacing w:val="-8"/>
                <w:sz w:val="22"/>
                <w:szCs w:val="22"/>
              </w:rPr>
              <w:t>（津波緊急避難所）</w:t>
            </w:r>
          </w:p>
        </w:tc>
        <w:tc>
          <w:tcPr>
            <w:tcW w:w="1992" w:type="dxa"/>
            <w:gridSpan w:val="3"/>
            <w:shd w:val="clear" w:color="auto" w:fill="D9D9D9" w:themeFill="background1" w:themeFillShade="D9"/>
          </w:tcPr>
          <w:p w:rsidR="00815F32" w:rsidRPr="00DA4CBF" w:rsidRDefault="00815F32" w:rsidP="000A5A4B">
            <w:pPr>
              <w:spacing w:line="240" w:lineRule="atLeast"/>
              <w:rPr>
                <w:rFonts w:ascii="ＭＳ 明朝" w:hAnsi="ＭＳ 明朝"/>
                <w:b/>
                <w:spacing w:val="-8"/>
                <w:sz w:val="22"/>
                <w:szCs w:val="22"/>
              </w:rPr>
            </w:pPr>
            <w:r w:rsidRPr="00F42693">
              <w:rPr>
                <w:rFonts w:ascii="ＭＳ 明朝" w:hAnsi="ＭＳ 明朝" w:hint="eastAsia"/>
                <w:spacing w:val="-8"/>
                <w:sz w:val="22"/>
                <w:szCs w:val="22"/>
              </w:rPr>
              <w:t>※ 該当 ・ 非該当</w:t>
            </w:r>
          </w:p>
        </w:tc>
        <w:tc>
          <w:tcPr>
            <w:tcW w:w="5105" w:type="dxa"/>
            <w:gridSpan w:val="4"/>
            <w:shd w:val="clear" w:color="auto" w:fill="auto"/>
          </w:tcPr>
          <w:p w:rsidR="00815F32" w:rsidRDefault="004E2E53" w:rsidP="004E2E53">
            <w:pPr>
              <w:spacing w:line="240" w:lineRule="atLeast"/>
              <w:ind w:leftChars="-53" w:left="1" w:hangingChars="55" w:hanging="108"/>
              <w:rPr>
                <w:rFonts w:ascii="ＭＳ 明朝" w:hAnsi="ＭＳ 明朝"/>
                <w:spacing w:val="-8"/>
                <w:sz w:val="22"/>
                <w:szCs w:val="22"/>
              </w:rPr>
            </w:pPr>
            <w:r>
              <w:rPr>
                <w:rFonts w:ascii="ＭＳ 明朝" w:hAnsi="ＭＳ 明朝" w:hint="eastAsia"/>
                <w:spacing w:val="-8"/>
                <w:sz w:val="22"/>
                <w:szCs w:val="22"/>
              </w:rPr>
              <w:t>（非該当の場合は５・６・７の計画は不要）</w:t>
            </w:r>
          </w:p>
        </w:tc>
      </w:tr>
      <w:tr w:rsidR="00815F32" w:rsidRPr="00D7537D" w:rsidTr="004E2E53">
        <w:trPr>
          <w:trHeight w:val="2550"/>
          <w:jc w:val="center"/>
        </w:trPr>
        <w:tc>
          <w:tcPr>
            <w:tcW w:w="9078" w:type="dxa"/>
            <w:gridSpan w:val="9"/>
            <w:shd w:val="clear" w:color="auto" w:fill="auto"/>
          </w:tcPr>
          <w:p w:rsidR="00815F32" w:rsidRDefault="00815F32" w:rsidP="00B87E35">
            <w:pPr>
              <w:spacing w:line="240" w:lineRule="atLeast"/>
              <w:ind w:left="385" w:hangingChars="197" w:hanging="385"/>
              <w:rPr>
                <w:rFonts w:ascii="ＭＳ 明朝" w:hAnsi="ＭＳ 明朝"/>
                <w:spacing w:val="-8"/>
                <w:sz w:val="22"/>
                <w:szCs w:val="22"/>
              </w:rPr>
            </w:pPr>
            <w:r>
              <w:rPr>
                <w:rFonts w:ascii="ＭＳ 明朝" w:hAnsi="ＭＳ 明朝" w:hint="eastAsia"/>
                <w:spacing w:val="-8"/>
                <w:sz w:val="22"/>
                <w:szCs w:val="22"/>
              </w:rPr>
              <w:t xml:space="preserve">　</w:t>
            </w:r>
            <w:r w:rsidRPr="00394F72">
              <w:rPr>
                <w:rFonts w:ascii="ＭＳ 明朝" w:hAnsi="ＭＳ 明朝" w:hint="eastAsia"/>
                <w:b/>
                <w:spacing w:val="-8"/>
                <w:sz w:val="22"/>
                <w:szCs w:val="22"/>
              </w:rPr>
              <w:t>５</w:t>
            </w:r>
            <w:r>
              <w:rPr>
                <w:rFonts w:ascii="ＭＳ 明朝" w:hAnsi="ＭＳ 明朝" w:hint="eastAsia"/>
                <w:spacing w:val="-8"/>
                <w:sz w:val="22"/>
                <w:szCs w:val="22"/>
              </w:rPr>
              <w:t xml:space="preserve">　当該建物は津波緊急避難所として指定されているため、以下の場合は地域住民や観光客等の、当該建物の周辺にいる者を避難させるものとする。</w:t>
            </w:r>
          </w:p>
          <w:p w:rsidR="00815F32" w:rsidRDefault="00815F32" w:rsidP="00B87E35">
            <w:pPr>
              <w:spacing w:line="240" w:lineRule="atLeast"/>
              <w:ind w:left="385" w:hangingChars="197" w:hanging="385"/>
              <w:rPr>
                <w:rFonts w:ascii="ＭＳ 明朝" w:hAnsi="ＭＳ 明朝"/>
                <w:spacing w:val="-8"/>
                <w:sz w:val="22"/>
                <w:szCs w:val="22"/>
              </w:rPr>
            </w:pPr>
            <w:r>
              <w:rPr>
                <w:rFonts w:ascii="ＭＳ 明朝" w:hAnsi="ＭＳ 明朝" w:hint="eastAsia"/>
                <w:spacing w:val="-8"/>
                <w:sz w:val="22"/>
                <w:szCs w:val="22"/>
              </w:rPr>
              <w:t xml:space="preserve">　　（１）大津波警報・津波警報が発令された場合</w:t>
            </w:r>
          </w:p>
          <w:p w:rsidR="00815F32" w:rsidRDefault="00815F32" w:rsidP="00B87E35">
            <w:pPr>
              <w:spacing w:line="240" w:lineRule="atLeast"/>
              <w:ind w:left="385" w:hangingChars="197" w:hanging="385"/>
              <w:rPr>
                <w:rFonts w:ascii="ＭＳ 明朝" w:hAnsi="ＭＳ 明朝"/>
                <w:spacing w:val="-8"/>
                <w:sz w:val="22"/>
                <w:szCs w:val="22"/>
              </w:rPr>
            </w:pPr>
            <w:r>
              <w:rPr>
                <w:rFonts w:ascii="ＭＳ 明朝" w:hAnsi="ＭＳ 明朝" w:hint="eastAsia"/>
                <w:spacing w:val="-8"/>
                <w:sz w:val="22"/>
                <w:szCs w:val="22"/>
              </w:rPr>
              <w:t xml:space="preserve">　　（２）警報は発令されなくとも、大規模な地震が発生し、津波到来が懸念される場合</w:t>
            </w:r>
          </w:p>
          <w:p w:rsidR="00815F32" w:rsidRDefault="00815F32" w:rsidP="00B87E35">
            <w:pPr>
              <w:spacing w:line="240" w:lineRule="atLeast"/>
              <w:ind w:left="385" w:hangingChars="197" w:hanging="385"/>
              <w:rPr>
                <w:rFonts w:ascii="ＭＳ 明朝" w:hAnsi="ＭＳ 明朝"/>
                <w:spacing w:val="-8"/>
                <w:sz w:val="22"/>
                <w:szCs w:val="22"/>
              </w:rPr>
            </w:pPr>
            <w:r>
              <w:rPr>
                <w:rFonts w:ascii="ＭＳ 明朝" w:hAnsi="ＭＳ 明朝" w:hint="eastAsia"/>
                <w:spacing w:val="-8"/>
                <w:sz w:val="22"/>
                <w:szCs w:val="22"/>
              </w:rPr>
              <w:t xml:space="preserve">　　（３）津波が発生し、津波避難所までの避難が困難であると判断した場合</w:t>
            </w:r>
          </w:p>
          <w:p w:rsidR="00815F32" w:rsidRDefault="00815F32" w:rsidP="00B87E35">
            <w:pPr>
              <w:spacing w:line="240" w:lineRule="atLeast"/>
              <w:ind w:left="385" w:hangingChars="197" w:hanging="385"/>
              <w:rPr>
                <w:rFonts w:ascii="ＭＳ 明朝" w:hAnsi="ＭＳ 明朝"/>
                <w:spacing w:val="-8"/>
                <w:sz w:val="22"/>
                <w:szCs w:val="22"/>
              </w:rPr>
            </w:pPr>
            <w:r>
              <w:rPr>
                <w:rFonts w:ascii="ＭＳ 明朝" w:hAnsi="ＭＳ 明朝" w:hint="eastAsia"/>
                <w:spacing w:val="-8"/>
                <w:sz w:val="22"/>
                <w:szCs w:val="22"/>
              </w:rPr>
              <w:t xml:space="preserve">　　（４）その他、津波からの避難が必要だと判断して来館した者がいた場合</w:t>
            </w:r>
          </w:p>
          <w:p w:rsidR="00815F32" w:rsidRDefault="00815F32" w:rsidP="00B87E35">
            <w:pPr>
              <w:spacing w:line="240" w:lineRule="atLeast"/>
              <w:ind w:left="385" w:hangingChars="197" w:hanging="385"/>
              <w:rPr>
                <w:rFonts w:ascii="ＭＳ 明朝" w:hAnsi="ＭＳ 明朝"/>
                <w:spacing w:val="-8"/>
                <w:sz w:val="22"/>
                <w:szCs w:val="22"/>
              </w:rPr>
            </w:pPr>
          </w:p>
          <w:p w:rsidR="004E2E53" w:rsidRPr="00394F72" w:rsidRDefault="004E2E53" w:rsidP="00394F72">
            <w:pPr>
              <w:spacing w:line="240" w:lineRule="atLeast"/>
              <w:ind w:left="387" w:hangingChars="197" w:hanging="387"/>
              <w:rPr>
                <w:rFonts w:ascii="ＭＳ 明朝" w:hAnsi="ＭＳ 明朝"/>
                <w:b/>
                <w:spacing w:val="-8"/>
                <w:sz w:val="22"/>
                <w:szCs w:val="22"/>
              </w:rPr>
            </w:pPr>
            <w:r w:rsidRPr="00394F72">
              <w:rPr>
                <w:rFonts w:ascii="ＭＳ 明朝" w:hAnsi="ＭＳ 明朝" w:hint="eastAsia"/>
                <w:b/>
                <w:spacing w:val="-8"/>
                <w:sz w:val="22"/>
                <w:szCs w:val="22"/>
              </w:rPr>
              <w:t>（鍵の管理）</w:t>
            </w:r>
          </w:p>
          <w:p w:rsidR="00815F32" w:rsidRDefault="00815F32" w:rsidP="00B87E35">
            <w:pPr>
              <w:spacing w:line="240" w:lineRule="atLeast"/>
              <w:ind w:left="385" w:hangingChars="197" w:hanging="385"/>
              <w:rPr>
                <w:rFonts w:ascii="ＭＳ 明朝" w:hAnsi="ＭＳ 明朝"/>
                <w:spacing w:val="-8"/>
                <w:sz w:val="22"/>
                <w:szCs w:val="22"/>
              </w:rPr>
            </w:pPr>
            <w:r>
              <w:rPr>
                <w:rFonts w:ascii="ＭＳ 明朝" w:hAnsi="ＭＳ 明朝" w:hint="eastAsia"/>
                <w:spacing w:val="-8"/>
                <w:sz w:val="22"/>
                <w:szCs w:val="22"/>
              </w:rPr>
              <w:t xml:space="preserve">　</w:t>
            </w:r>
            <w:r w:rsidRPr="00394F72">
              <w:rPr>
                <w:rFonts w:ascii="ＭＳ 明朝" w:hAnsi="ＭＳ 明朝" w:hint="eastAsia"/>
                <w:b/>
                <w:spacing w:val="-8"/>
                <w:sz w:val="22"/>
                <w:szCs w:val="22"/>
              </w:rPr>
              <w:t>６</w:t>
            </w:r>
            <w:r>
              <w:rPr>
                <w:rFonts w:ascii="ＭＳ 明朝" w:hAnsi="ＭＳ 明朝" w:hint="eastAsia"/>
                <w:spacing w:val="-8"/>
                <w:sz w:val="22"/>
                <w:szCs w:val="22"/>
              </w:rPr>
              <w:t xml:space="preserve">　夜間や不在時</w:t>
            </w:r>
            <w:r w:rsidR="000A5A4B">
              <w:rPr>
                <w:rFonts w:ascii="ＭＳ 明朝" w:hAnsi="ＭＳ 明朝" w:hint="eastAsia"/>
                <w:spacing w:val="-8"/>
                <w:sz w:val="22"/>
                <w:szCs w:val="22"/>
              </w:rPr>
              <w:t>等の</w:t>
            </w:r>
            <w:r>
              <w:rPr>
                <w:rFonts w:ascii="ＭＳ 明朝" w:hAnsi="ＭＳ 明朝" w:hint="eastAsia"/>
                <w:spacing w:val="-8"/>
                <w:sz w:val="22"/>
                <w:szCs w:val="22"/>
              </w:rPr>
              <w:t>当該建物</w:t>
            </w:r>
            <w:r w:rsidR="000A5A4B">
              <w:rPr>
                <w:rFonts w:ascii="ＭＳ 明朝" w:hAnsi="ＭＳ 明朝" w:hint="eastAsia"/>
                <w:spacing w:val="-8"/>
                <w:sz w:val="22"/>
                <w:szCs w:val="22"/>
              </w:rPr>
              <w:t>が施錠されているときに、津波緊急避難所として開放する必要がある場合、以下の者</w:t>
            </w:r>
            <w:r w:rsidR="004E2E53">
              <w:rPr>
                <w:rFonts w:ascii="ＭＳ 明朝" w:hAnsi="ＭＳ 明朝" w:hint="eastAsia"/>
                <w:spacing w:val="-8"/>
                <w:sz w:val="22"/>
                <w:szCs w:val="22"/>
              </w:rPr>
              <w:t>（事業者）</w:t>
            </w:r>
            <w:r w:rsidR="000A5A4B">
              <w:rPr>
                <w:rFonts w:ascii="ＭＳ 明朝" w:hAnsi="ＭＳ 明朝" w:hint="eastAsia"/>
                <w:spacing w:val="-8"/>
                <w:sz w:val="22"/>
                <w:szCs w:val="22"/>
              </w:rPr>
              <w:t>が解錠をして開放するものとする。</w:t>
            </w:r>
          </w:p>
        </w:tc>
      </w:tr>
      <w:tr w:rsidR="004E2E53" w:rsidRPr="00D7537D" w:rsidTr="0064288B">
        <w:trPr>
          <w:trHeight w:val="135"/>
          <w:jc w:val="center"/>
        </w:trPr>
        <w:tc>
          <w:tcPr>
            <w:tcW w:w="430" w:type="dxa"/>
            <w:tcBorders>
              <w:right w:val="single" w:sz="4" w:space="0" w:color="auto"/>
            </w:tcBorders>
            <w:shd w:val="clear" w:color="auto" w:fill="auto"/>
          </w:tcPr>
          <w:p w:rsidR="004E2E53" w:rsidRDefault="004E2E53" w:rsidP="004E2E53">
            <w:pPr>
              <w:spacing w:line="240" w:lineRule="atLeast"/>
              <w:ind w:left="385" w:hangingChars="197" w:hanging="385"/>
              <w:rPr>
                <w:rFonts w:ascii="ＭＳ 明朝" w:hAnsi="ＭＳ 明朝"/>
                <w:spacing w:val="-8"/>
                <w:sz w:val="22"/>
                <w:szCs w:val="22"/>
              </w:rPr>
            </w:pPr>
          </w:p>
        </w:tc>
        <w:tc>
          <w:tcPr>
            <w:tcW w:w="5103" w:type="dxa"/>
            <w:gridSpan w:val="5"/>
            <w:tcBorders>
              <w:top w:val="single" w:sz="4" w:space="0" w:color="auto"/>
              <w:left w:val="single" w:sz="4" w:space="0" w:color="auto"/>
              <w:bottom w:val="single" w:sz="4" w:space="0" w:color="auto"/>
              <w:right w:val="single" w:sz="4" w:space="0" w:color="auto"/>
            </w:tcBorders>
            <w:shd w:val="clear" w:color="auto" w:fill="auto"/>
          </w:tcPr>
          <w:p w:rsidR="004E2E53" w:rsidRDefault="004E2E53" w:rsidP="004E2E53">
            <w:pPr>
              <w:spacing w:line="240" w:lineRule="atLeast"/>
              <w:ind w:left="385" w:hangingChars="197" w:hanging="385"/>
              <w:rPr>
                <w:rFonts w:ascii="ＭＳ 明朝" w:hAnsi="ＭＳ 明朝"/>
                <w:spacing w:val="-8"/>
                <w:sz w:val="22"/>
                <w:szCs w:val="22"/>
              </w:rPr>
            </w:pPr>
            <w:r>
              <w:rPr>
                <w:rFonts w:ascii="ＭＳ 明朝" w:hAnsi="ＭＳ 明朝" w:hint="eastAsia"/>
                <w:spacing w:val="-8"/>
                <w:sz w:val="22"/>
                <w:szCs w:val="22"/>
              </w:rPr>
              <w:t>解錠責任者（防火管理者等の責任者）</w:t>
            </w:r>
          </w:p>
        </w:tc>
        <w:tc>
          <w:tcPr>
            <w:tcW w:w="319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E2E53" w:rsidRDefault="004E2E53" w:rsidP="004E2E53">
            <w:pPr>
              <w:spacing w:line="240" w:lineRule="atLeast"/>
              <w:rPr>
                <w:rFonts w:ascii="ＭＳ 明朝" w:hAnsi="ＭＳ 明朝"/>
                <w:spacing w:val="-8"/>
                <w:sz w:val="22"/>
                <w:szCs w:val="22"/>
              </w:rPr>
            </w:pPr>
          </w:p>
        </w:tc>
        <w:tc>
          <w:tcPr>
            <w:tcW w:w="350" w:type="dxa"/>
            <w:tcBorders>
              <w:left w:val="single" w:sz="4" w:space="0" w:color="auto"/>
            </w:tcBorders>
            <w:shd w:val="clear" w:color="auto" w:fill="auto"/>
          </w:tcPr>
          <w:p w:rsidR="004E2E53" w:rsidRDefault="004E2E53" w:rsidP="004E2E53">
            <w:pPr>
              <w:spacing w:line="240" w:lineRule="atLeast"/>
              <w:rPr>
                <w:rFonts w:ascii="ＭＳ 明朝" w:hAnsi="ＭＳ 明朝"/>
                <w:spacing w:val="-8"/>
                <w:sz w:val="22"/>
                <w:szCs w:val="22"/>
              </w:rPr>
            </w:pPr>
          </w:p>
        </w:tc>
      </w:tr>
      <w:tr w:rsidR="004E2E53" w:rsidRPr="00D7537D" w:rsidTr="0064288B">
        <w:trPr>
          <w:trHeight w:val="141"/>
          <w:jc w:val="center"/>
        </w:trPr>
        <w:tc>
          <w:tcPr>
            <w:tcW w:w="430" w:type="dxa"/>
            <w:tcBorders>
              <w:right w:val="single" w:sz="4" w:space="0" w:color="auto"/>
            </w:tcBorders>
            <w:shd w:val="clear" w:color="auto" w:fill="auto"/>
          </w:tcPr>
          <w:p w:rsidR="004E2E53" w:rsidRDefault="004E2E53" w:rsidP="004E2E53">
            <w:pPr>
              <w:spacing w:line="240" w:lineRule="atLeast"/>
              <w:ind w:left="385" w:hangingChars="197" w:hanging="385"/>
              <w:rPr>
                <w:rFonts w:ascii="ＭＳ 明朝" w:hAnsi="ＭＳ 明朝"/>
                <w:spacing w:val="-8"/>
                <w:sz w:val="22"/>
                <w:szCs w:val="22"/>
              </w:rPr>
            </w:pPr>
          </w:p>
        </w:tc>
        <w:tc>
          <w:tcPr>
            <w:tcW w:w="5103" w:type="dxa"/>
            <w:gridSpan w:val="5"/>
            <w:tcBorders>
              <w:top w:val="single" w:sz="4" w:space="0" w:color="auto"/>
              <w:left w:val="single" w:sz="4" w:space="0" w:color="auto"/>
              <w:bottom w:val="single" w:sz="4" w:space="0" w:color="auto"/>
              <w:right w:val="single" w:sz="4" w:space="0" w:color="auto"/>
            </w:tcBorders>
            <w:shd w:val="clear" w:color="auto" w:fill="auto"/>
          </w:tcPr>
          <w:p w:rsidR="004E2E53" w:rsidRDefault="004E2E53" w:rsidP="004E2E53">
            <w:pPr>
              <w:spacing w:line="240" w:lineRule="atLeast"/>
              <w:ind w:left="385" w:rightChars="-36" w:right="-73" w:hangingChars="197" w:hanging="385"/>
              <w:rPr>
                <w:rFonts w:ascii="ＭＳ 明朝" w:hAnsi="ＭＳ 明朝"/>
                <w:spacing w:val="-8"/>
                <w:sz w:val="22"/>
                <w:szCs w:val="22"/>
              </w:rPr>
            </w:pPr>
            <w:r>
              <w:rPr>
                <w:rFonts w:ascii="ＭＳ 明朝" w:hAnsi="ＭＳ 明朝" w:hint="eastAsia"/>
                <w:spacing w:val="-8"/>
                <w:sz w:val="22"/>
                <w:szCs w:val="22"/>
              </w:rPr>
              <w:t>責任者不在時（近隣住民等で同時に不在にならない者）</w:t>
            </w:r>
          </w:p>
        </w:tc>
        <w:tc>
          <w:tcPr>
            <w:tcW w:w="319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E2E53" w:rsidRDefault="004E2E53" w:rsidP="004E2E53">
            <w:pPr>
              <w:spacing w:line="240" w:lineRule="atLeast"/>
              <w:rPr>
                <w:rFonts w:ascii="ＭＳ 明朝" w:hAnsi="ＭＳ 明朝"/>
                <w:spacing w:val="-8"/>
                <w:sz w:val="22"/>
                <w:szCs w:val="22"/>
              </w:rPr>
            </w:pPr>
          </w:p>
        </w:tc>
        <w:tc>
          <w:tcPr>
            <w:tcW w:w="350" w:type="dxa"/>
            <w:tcBorders>
              <w:left w:val="single" w:sz="4" w:space="0" w:color="auto"/>
            </w:tcBorders>
            <w:shd w:val="clear" w:color="auto" w:fill="auto"/>
          </w:tcPr>
          <w:p w:rsidR="004E2E53" w:rsidRDefault="004E2E53" w:rsidP="004E2E53">
            <w:pPr>
              <w:spacing w:line="240" w:lineRule="atLeast"/>
              <w:rPr>
                <w:rFonts w:ascii="ＭＳ 明朝" w:hAnsi="ＭＳ 明朝"/>
                <w:spacing w:val="-8"/>
                <w:sz w:val="22"/>
                <w:szCs w:val="22"/>
              </w:rPr>
            </w:pPr>
          </w:p>
        </w:tc>
      </w:tr>
      <w:tr w:rsidR="004E2E53" w:rsidRPr="00D7537D" w:rsidTr="008C0DE7">
        <w:trPr>
          <w:trHeight w:val="2352"/>
          <w:jc w:val="center"/>
        </w:trPr>
        <w:tc>
          <w:tcPr>
            <w:tcW w:w="9078" w:type="dxa"/>
            <w:gridSpan w:val="9"/>
            <w:shd w:val="clear" w:color="auto" w:fill="auto"/>
          </w:tcPr>
          <w:p w:rsidR="004E2E53" w:rsidRDefault="004E2E53" w:rsidP="00B87E35">
            <w:pPr>
              <w:spacing w:line="240" w:lineRule="atLeast"/>
              <w:ind w:left="385" w:hangingChars="197" w:hanging="385"/>
              <w:rPr>
                <w:rFonts w:ascii="ＭＳ 明朝" w:hAnsi="ＭＳ 明朝"/>
                <w:spacing w:val="-8"/>
                <w:sz w:val="22"/>
                <w:szCs w:val="22"/>
              </w:rPr>
            </w:pPr>
          </w:p>
          <w:p w:rsidR="004E2E53" w:rsidRPr="00394F72" w:rsidRDefault="004E2E53" w:rsidP="00394F72">
            <w:pPr>
              <w:spacing w:line="240" w:lineRule="atLeast"/>
              <w:ind w:left="387" w:hangingChars="197" w:hanging="387"/>
              <w:rPr>
                <w:rFonts w:ascii="ＭＳ 明朝" w:hAnsi="ＭＳ 明朝"/>
                <w:b/>
                <w:spacing w:val="-8"/>
                <w:sz w:val="22"/>
                <w:szCs w:val="22"/>
              </w:rPr>
            </w:pPr>
            <w:r w:rsidRPr="00394F72">
              <w:rPr>
                <w:rFonts w:ascii="ＭＳ 明朝" w:hAnsi="ＭＳ 明朝" w:hint="eastAsia"/>
                <w:b/>
                <w:spacing w:val="-8"/>
                <w:sz w:val="22"/>
                <w:szCs w:val="22"/>
              </w:rPr>
              <w:t>（避難者への対応）</w:t>
            </w:r>
          </w:p>
          <w:p w:rsidR="004E2E53" w:rsidRDefault="004E2E53" w:rsidP="004E2E53">
            <w:pPr>
              <w:spacing w:line="240" w:lineRule="atLeast"/>
              <w:ind w:left="385" w:hangingChars="197" w:hanging="385"/>
              <w:rPr>
                <w:rFonts w:ascii="ＭＳ 明朝" w:hAnsi="ＭＳ 明朝"/>
                <w:spacing w:val="-8"/>
                <w:sz w:val="22"/>
                <w:szCs w:val="22"/>
              </w:rPr>
            </w:pPr>
            <w:r>
              <w:rPr>
                <w:rFonts w:ascii="ＭＳ 明朝" w:hAnsi="ＭＳ 明朝" w:hint="eastAsia"/>
                <w:spacing w:val="-8"/>
                <w:sz w:val="22"/>
                <w:szCs w:val="22"/>
              </w:rPr>
              <w:t xml:space="preserve">　</w:t>
            </w:r>
            <w:r w:rsidRPr="00394F72">
              <w:rPr>
                <w:rFonts w:ascii="ＭＳ 明朝" w:hAnsi="ＭＳ 明朝" w:hint="eastAsia"/>
                <w:b/>
                <w:spacing w:val="-8"/>
                <w:sz w:val="22"/>
                <w:szCs w:val="22"/>
              </w:rPr>
              <w:t>７</w:t>
            </w:r>
            <w:r>
              <w:rPr>
                <w:rFonts w:ascii="ＭＳ 明朝" w:hAnsi="ＭＳ 明朝" w:hint="eastAsia"/>
                <w:spacing w:val="-8"/>
                <w:sz w:val="22"/>
                <w:szCs w:val="22"/>
              </w:rPr>
              <w:t xml:space="preserve">　津波緊急避難所として当該建物を開放した場合、在館者及び避難者に対し、避難誘導係が屋上等の高所</w:t>
            </w:r>
            <w:r w:rsidR="0064288B">
              <w:rPr>
                <w:rFonts w:ascii="ＭＳ 明朝" w:hAnsi="ＭＳ 明朝" w:hint="eastAsia"/>
                <w:spacing w:val="-8"/>
                <w:sz w:val="22"/>
                <w:szCs w:val="22"/>
              </w:rPr>
              <w:t>へ誘導するものとする。</w:t>
            </w:r>
          </w:p>
          <w:p w:rsidR="0064288B" w:rsidRDefault="0064288B" w:rsidP="004E2E53">
            <w:pPr>
              <w:spacing w:line="240" w:lineRule="atLeast"/>
              <w:ind w:left="385" w:hangingChars="197" w:hanging="385"/>
              <w:rPr>
                <w:rFonts w:ascii="ＭＳ 明朝" w:hAnsi="ＭＳ 明朝"/>
                <w:spacing w:val="-8"/>
                <w:sz w:val="22"/>
                <w:szCs w:val="22"/>
              </w:rPr>
            </w:pPr>
            <w:r>
              <w:rPr>
                <w:rFonts w:ascii="ＭＳ 明朝" w:hAnsi="ＭＳ 明朝" w:hint="eastAsia"/>
                <w:spacing w:val="-8"/>
                <w:sz w:val="22"/>
                <w:szCs w:val="22"/>
              </w:rPr>
              <w:t xml:space="preserve">　　　なお、この場合は全ての者の混乱防止に努め、災害時要援護者（負傷者、障がい者、高齢者、子ども等）への避難誘導に配慮すると共に、津波到達時間や従業員が避難に要する時間を考慮して活動にあたることとする。</w:t>
            </w:r>
          </w:p>
          <w:p w:rsidR="0064288B" w:rsidRPr="004E2E53" w:rsidRDefault="0064288B" w:rsidP="008C0DE7">
            <w:pPr>
              <w:spacing w:line="240" w:lineRule="atLeast"/>
              <w:rPr>
                <w:rFonts w:ascii="ＭＳ 明朝" w:hAnsi="ＭＳ 明朝"/>
                <w:spacing w:val="-8"/>
                <w:sz w:val="22"/>
                <w:szCs w:val="22"/>
              </w:rPr>
            </w:pPr>
          </w:p>
        </w:tc>
      </w:tr>
    </w:tbl>
    <w:p w:rsidR="00505454" w:rsidRPr="00505454" w:rsidRDefault="00505454" w:rsidP="00505454">
      <w:pPr>
        <w:spacing w:line="240" w:lineRule="atLeast"/>
        <w:jc w:val="left"/>
        <w:rPr>
          <w:sz w:val="22"/>
          <w:szCs w:val="22"/>
        </w:rPr>
      </w:pPr>
    </w:p>
    <w:tbl>
      <w:tblPr>
        <w:tblW w:w="0" w:type="auto"/>
        <w:jc w:val="center"/>
        <w:shd w:val="clear" w:color="auto" w:fill="F2F2F2"/>
        <w:tblLook w:val="04A0" w:firstRow="1" w:lastRow="0" w:firstColumn="1" w:lastColumn="0" w:noHBand="0" w:noVBand="1"/>
      </w:tblPr>
      <w:tblGrid>
        <w:gridCol w:w="7092"/>
        <w:gridCol w:w="1030"/>
        <w:gridCol w:w="956"/>
      </w:tblGrid>
      <w:tr w:rsidR="00E1246A" w:rsidRPr="00D7537D" w:rsidTr="00F63592">
        <w:trPr>
          <w:trHeight w:val="276"/>
          <w:jc w:val="center"/>
        </w:trPr>
        <w:tc>
          <w:tcPr>
            <w:tcW w:w="9078" w:type="dxa"/>
            <w:gridSpan w:val="3"/>
            <w:shd w:val="clear" w:color="auto" w:fill="auto"/>
          </w:tcPr>
          <w:p w:rsidR="008C0DE7" w:rsidRDefault="008C0DE7" w:rsidP="00E1246A">
            <w:pPr>
              <w:spacing w:line="240" w:lineRule="atLeast"/>
              <w:ind w:left="191" w:hanging="191"/>
              <w:rPr>
                <w:rFonts w:ascii="ＭＳ 明朝" w:hAnsi="ＭＳ 明朝"/>
                <w:spacing w:val="-8"/>
                <w:sz w:val="22"/>
                <w:szCs w:val="22"/>
              </w:rPr>
            </w:pPr>
            <w:r>
              <w:rPr>
                <w:rFonts w:ascii="ＭＳ 明朝" w:hAnsi="ＭＳ 明朝" w:hint="eastAsia"/>
                <w:spacing w:val="-8"/>
                <w:sz w:val="22"/>
                <w:szCs w:val="22"/>
              </w:rPr>
              <w:lastRenderedPageBreak/>
              <w:t xml:space="preserve">　</w:t>
            </w:r>
            <w:r w:rsidRPr="00394F72">
              <w:rPr>
                <w:rFonts w:ascii="ＭＳ 明朝" w:hAnsi="ＭＳ 明朝" w:hint="eastAsia"/>
                <w:b/>
                <w:spacing w:val="-8"/>
                <w:sz w:val="22"/>
                <w:szCs w:val="22"/>
              </w:rPr>
              <w:t>８</w:t>
            </w:r>
            <w:r>
              <w:rPr>
                <w:rFonts w:ascii="ＭＳ 明朝" w:hAnsi="ＭＳ 明朝" w:hint="eastAsia"/>
                <w:spacing w:val="-8"/>
                <w:sz w:val="22"/>
                <w:szCs w:val="22"/>
              </w:rPr>
              <w:t xml:space="preserve">　避難場所に避難した際には、津波の連続発生を想定し、一定期間（最低６時間程度）は避難場所に留まるか、更に安全な避難場所に移動することとする。</w:t>
            </w:r>
          </w:p>
          <w:p w:rsidR="008C0DE7" w:rsidRDefault="008C0DE7" w:rsidP="00E1246A">
            <w:pPr>
              <w:spacing w:line="240" w:lineRule="atLeast"/>
              <w:ind w:left="191" w:hanging="191"/>
              <w:rPr>
                <w:rFonts w:ascii="ＭＳ 明朝" w:hAnsi="ＭＳ 明朝"/>
                <w:b/>
                <w:spacing w:val="-8"/>
                <w:sz w:val="22"/>
                <w:szCs w:val="22"/>
              </w:rPr>
            </w:pPr>
          </w:p>
          <w:p w:rsidR="0030454E" w:rsidRPr="0030454E" w:rsidRDefault="00E1246A" w:rsidP="00E1246A">
            <w:pPr>
              <w:spacing w:line="240" w:lineRule="atLeast"/>
              <w:ind w:left="191" w:hanging="191"/>
              <w:rPr>
                <w:rFonts w:ascii="ＭＳ 明朝" w:hAnsi="ＭＳ 明朝"/>
                <w:spacing w:val="-8"/>
                <w:sz w:val="22"/>
                <w:szCs w:val="22"/>
              </w:rPr>
            </w:pPr>
            <w:r w:rsidRPr="00DA4CBF">
              <w:rPr>
                <w:rFonts w:ascii="ＭＳ 明朝" w:hAnsi="ＭＳ 明朝" w:hint="eastAsia"/>
                <w:b/>
                <w:spacing w:val="-8"/>
                <w:sz w:val="22"/>
                <w:szCs w:val="22"/>
              </w:rPr>
              <w:t>（</w:t>
            </w:r>
            <w:r w:rsidR="0064288B">
              <w:rPr>
                <w:rFonts w:ascii="ＭＳ 明朝" w:hAnsi="ＭＳ 明朝" w:hint="eastAsia"/>
                <w:b/>
                <w:spacing w:val="-8"/>
                <w:sz w:val="22"/>
                <w:szCs w:val="22"/>
              </w:rPr>
              <w:t>訓　練</w:t>
            </w:r>
            <w:r w:rsidRPr="00DA4CBF">
              <w:rPr>
                <w:rFonts w:ascii="ＭＳ 明朝" w:hAnsi="ＭＳ 明朝" w:hint="eastAsia"/>
                <w:b/>
                <w:spacing w:val="-8"/>
                <w:sz w:val="22"/>
                <w:szCs w:val="22"/>
              </w:rPr>
              <w:t>）</w:t>
            </w:r>
          </w:p>
        </w:tc>
      </w:tr>
      <w:tr w:rsidR="00A416C0" w:rsidRPr="00D7537D" w:rsidTr="00F63592">
        <w:trPr>
          <w:trHeight w:val="240"/>
          <w:jc w:val="center"/>
        </w:trPr>
        <w:tc>
          <w:tcPr>
            <w:tcW w:w="7092" w:type="dxa"/>
            <w:shd w:val="clear" w:color="auto" w:fill="auto"/>
          </w:tcPr>
          <w:p w:rsidR="00A416C0" w:rsidRPr="00DA4CBF" w:rsidRDefault="00A416C0" w:rsidP="00A416C0">
            <w:pPr>
              <w:spacing w:line="240" w:lineRule="atLeast"/>
              <w:ind w:leftChars="95" w:left="191" w:rightChars="-60" w:right="-121"/>
              <w:rPr>
                <w:rFonts w:ascii="ＭＳ 明朝" w:hAnsi="ＭＳ 明朝"/>
                <w:b/>
                <w:spacing w:val="-8"/>
                <w:sz w:val="22"/>
                <w:szCs w:val="22"/>
              </w:rPr>
            </w:pPr>
            <w:r>
              <w:rPr>
                <w:rFonts w:ascii="ＭＳ 明朝" w:hAnsi="ＭＳ 明朝" w:hint="eastAsia"/>
                <w:b/>
                <w:spacing w:val="-8"/>
                <w:sz w:val="22"/>
                <w:szCs w:val="22"/>
              </w:rPr>
              <w:t xml:space="preserve">９　</w:t>
            </w:r>
            <w:r>
              <w:rPr>
                <w:rFonts w:ascii="ＭＳ 明朝" w:hAnsi="ＭＳ 明朝" w:hint="eastAsia"/>
                <w:spacing w:val="-8"/>
                <w:sz w:val="22"/>
                <w:szCs w:val="22"/>
              </w:rPr>
              <w:t>本計画についての津波避難訓練は、防火に係る自衛消防訓練の他に毎年</w:t>
            </w:r>
          </w:p>
        </w:tc>
        <w:tc>
          <w:tcPr>
            <w:tcW w:w="1030" w:type="dxa"/>
            <w:shd w:val="clear" w:color="auto" w:fill="D9D9D9" w:themeFill="background1" w:themeFillShade="D9"/>
          </w:tcPr>
          <w:p w:rsidR="00A416C0" w:rsidRPr="00A416C0" w:rsidRDefault="00A416C0" w:rsidP="00A416C0">
            <w:pPr>
              <w:spacing w:line="240" w:lineRule="atLeast"/>
              <w:ind w:rightChars="-76" w:right="-153"/>
              <w:rPr>
                <w:rFonts w:ascii="ＭＳ 明朝" w:hAnsi="ＭＳ 明朝"/>
                <w:spacing w:val="-8"/>
                <w:sz w:val="22"/>
                <w:szCs w:val="22"/>
              </w:rPr>
            </w:pPr>
            <w:r>
              <w:rPr>
                <w:rFonts w:ascii="ＭＳ 明朝" w:hAnsi="ＭＳ 明朝" w:hint="eastAsia"/>
                <w:b/>
                <w:spacing w:val="-8"/>
                <w:sz w:val="22"/>
                <w:szCs w:val="22"/>
              </w:rPr>
              <w:t xml:space="preserve">　　　</w:t>
            </w:r>
            <w:r>
              <w:rPr>
                <w:rFonts w:ascii="ＭＳ 明朝" w:hAnsi="ＭＳ 明朝" w:hint="eastAsia"/>
                <w:spacing w:val="-8"/>
                <w:sz w:val="22"/>
                <w:szCs w:val="22"/>
              </w:rPr>
              <w:t>月</w:t>
            </w:r>
          </w:p>
        </w:tc>
        <w:tc>
          <w:tcPr>
            <w:tcW w:w="956" w:type="dxa"/>
            <w:shd w:val="clear" w:color="auto" w:fill="auto"/>
          </w:tcPr>
          <w:p w:rsidR="00A416C0" w:rsidRPr="00A416C0" w:rsidRDefault="00A416C0" w:rsidP="00A416C0">
            <w:pPr>
              <w:spacing w:line="240" w:lineRule="atLeast"/>
              <w:rPr>
                <w:rFonts w:ascii="ＭＳ 明朝" w:hAnsi="ＭＳ 明朝"/>
                <w:spacing w:val="-8"/>
                <w:sz w:val="22"/>
                <w:szCs w:val="22"/>
              </w:rPr>
            </w:pPr>
            <w:r>
              <w:rPr>
                <w:rFonts w:ascii="ＭＳ 明朝" w:hAnsi="ＭＳ 明朝" w:hint="eastAsia"/>
                <w:spacing w:val="-8"/>
                <w:sz w:val="22"/>
                <w:szCs w:val="22"/>
              </w:rPr>
              <w:t>に行う</w:t>
            </w:r>
          </w:p>
        </w:tc>
      </w:tr>
      <w:tr w:rsidR="00A416C0" w:rsidRPr="00D7537D" w:rsidTr="008C0DE7">
        <w:trPr>
          <w:trHeight w:val="12720"/>
          <w:jc w:val="center"/>
        </w:trPr>
        <w:tc>
          <w:tcPr>
            <w:tcW w:w="9078" w:type="dxa"/>
            <w:gridSpan w:val="3"/>
            <w:shd w:val="clear" w:color="auto" w:fill="auto"/>
          </w:tcPr>
          <w:p w:rsidR="00A416C0" w:rsidRDefault="00A416C0" w:rsidP="00F82323">
            <w:pPr>
              <w:spacing w:line="240" w:lineRule="atLeast"/>
              <w:ind w:left="196" w:hangingChars="100" w:hanging="196"/>
              <w:rPr>
                <w:rFonts w:ascii="ＭＳ 明朝" w:hAnsi="ＭＳ 明朝"/>
                <w:spacing w:val="-8"/>
                <w:sz w:val="22"/>
                <w:szCs w:val="22"/>
              </w:rPr>
            </w:pPr>
            <w:r>
              <w:rPr>
                <w:rFonts w:ascii="ＭＳ 明朝" w:hAnsi="ＭＳ 明朝" w:hint="eastAsia"/>
                <w:spacing w:val="-8"/>
                <w:sz w:val="22"/>
                <w:szCs w:val="22"/>
              </w:rPr>
              <w:t xml:space="preserve">　　ものとする。</w:t>
            </w:r>
          </w:p>
          <w:p w:rsidR="00A416C0" w:rsidRDefault="00A416C0" w:rsidP="00A416C0">
            <w:pPr>
              <w:spacing w:line="240" w:lineRule="atLeast"/>
              <w:ind w:left="391" w:hangingChars="200" w:hanging="391"/>
              <w:rPr>
                <w:rFonts w:ascii="ＭＳ 明朝" w:hAnsi="ＭＳ 明朝"/>
                <w:spacing w:val="-8"/>
                <w:sz w:val="22"/>
                <w:szCs w:val="22"/>
              </w:rPr>
            </w:pPr>
            <w:r>
              <w:rPr>
                <w:rFonts w:ascii="ＭＳ 明朝" w:hAnsi="ＭＳ 明朝" w:hint="eastAsia"/>
                <w:spacing w:val="-8"/>
                <w:sz w:val="22"/>
                <w:szCs w:val="22"/>
              </w:rPr>
              <w:t xml:space="preserve">　　　津波避難訓練の細目はその都度定めるが、情報の収集伝達や避難及び避難誘導、安全措置、救護活動等に重点を置き、実践的なものとするよう努める。</w:t>
            </w:r>
          </w:p>
          <w:p w:rsidR="00A416C0" w:rsidRDefault="00A416C0" w:rsidP="00A416C0">
            <w:pPr>
              <w:spacing w:line="240" w:lineRule="atLeast"/>
              <w:ind w:left="391" w:hangingChars="200" w:hanging="391"/>
              <w:rPr>
                <w:rFonts w:ascii="ＭＳ 明朝" w:hAnsi="ＭＳ 明朝"/>
                <w:spacing w:val="-8"/>
                <w:sz w:val="22"/>
                <w:szCs w:val="22"/>
              </w:rPr>
            </w:pPr>
          </w:p>
          <w:p w:rsidR="00A416C0" w:rsidRDefault="00A416C0" w:rsidP="00A416C0">
            <w:pPr>
              <w:spacing w:line="240" w:lineRule="atLeast"/>
              <w:ind w:left="391" w:hangingChars="200" w:hanging="391"/>
              <w:rPr>
                <w:rFonts w:ascii="ＭＳ 明朝" w:hAnsi="ＭＳ 明朝"/>
                <w:spacing w:val="-8"/>
                <w:sz w:val="22"/>
                <w:szCs w:val="22"/>
              </w:rPr>
            </w:pPr>
            <w:r>
              <w:rPr>
                <w:rFonts w:ascii="ＭＳ 明朝" w:hAnsi="ＭＳ 明朝" w:hint="eastAsia"/>
                <w:spacing w:val="-8"/>
                <w:sz w:val="22"/>
                <w:szCs w:val="22"/>
              </w:rPr>
              <w:t xml:space="preserve">　</w:t>
            </w:r>
            <w:r w:rsidRPr="00394F72">
              <w:rPr>
                <w:rFonts w:ascii="ＭＳ 明朝" w:hAnsi="ＭＳ 明朝" w:hint="eastAsia"/>
                <w:b/>
                <w:spacing w:val="-8"/>
                <w:sz w:val="22"/>
                <w:szCs w:val="22"/>
              </w:rPr>
              <w:t>10</w:t>
            </w:r>
            <w:r>
              <w:rPr>
                <w:rFonts w:ascii="ＭＳ 明朝" w:hAnsi="ＭＳ 明朝" w:hint="eastAsia"/>
                <w:spacing w:val="-8"/>
                <w:sz w:val="22"/>
                <w:szCs w:val="22"/>
              </w:rPr>
              <w:t xml:space="preserve">　９に定める訓練を実施する際は、周辺住民にも参加を求める等の工夫を凝らし、地域との連携を図れるようにする。</w:t>
            </w:r>
          </w:p>
          <w:p w:rsidR="00A416C0" w:rsidRDefault="00A416C0" w:rsidP="00F82323">
            <w:pPr>
              <w:spacing w:line="240" w:lineRule="atLeast"/>
              <w:ind w:left="196" w:hangingChars="100" w:hanging="196"/>
              <w:rPr>
                <w:rFonts w:ascii="ＭＳ 明朝" w:hAnsi="ＭＳ 明朝"/>
                <w:spacing w:val="-8"/>
                <w:sz w:val="22"/>
                <w:szCs w:val="22"/>
              </w:rPr>
            </w:pPr>
          </w:p>
          <w:p w:rsidR="00A416C0" w:rsidRPr="00981B63" w:rsidRDefault="00A416C0" w:rsidP="00F82323">
            <w:pPr>
              <w:spacing w:line="240" w:lineRule="atLeast"/>
              <w:ind w:left="196" w:hangingChars="100" w:hanging="196"/>
              <w:rPr>
                <w:rFonts w:ascii="ＭＳ 明朝" w:hAnsi="ＭＳ 明朝"/>
                <w:b/>
                <w:spacing w:val="-8"/>
                <w:sz w:val="22"/>
                <w:szCs w:val="22"/>
              </w:rPr>
            </w:pPr>
            <w:r w:rsidRPr="00981B63">
              <w:rPr>
                <w:rFonts w:ascii="ＭＳ 明朝" w:hAnsi="ＭＳ 明朝" w:hint="eastAsia"/>
                <w:b/>
                <w:spacing w:val="-8"/>
                <w:sz w:val="22"/>
                <w:szCs w:val="22"/>
              </w:rPr>
              <w:t>（</w:t>
            </w:r>
            <w:r>
              <w:rPr>
                <w:rFonts w:ascii="ＭＳ 明朝" w:hAnsi="ＭＳ 明朝" w:hint="eastAsia"/>
                <w:b/>
                <w:spacing w:val="-8"/>
                <w:sz w:val="22"/>
                <w:szCs w:val="22"/>
              </w:rPr>
              <w:t>教　育</w:t>
            </w:r>
            <w:r w:rsidRPr="00981B63">
              <w:rPr>
                <w:rFonts w:ascii="ＭＳ 明朝" w:hAnsi="ＭＳ 明朝" w:hint="eastAsia"/>
                <w:b/>
                <w:spacing w:val="-8"/>
                <w:sz w:val="22"/>
                <w:szCs w:val="22"/>
              </w:rPr>
              <w:t>）</w:t>
            </w:r>
          </w:p>
          <w:p w:rsidR="00A416C0" w:rsidRDefault="00A416C0" w:rsidP="00A416C0">
            <w:pPr>
              <w:spacing w:line="240" w:lineRule="atLeast"/>
              <w:ind w:leftChars="97" w:left="392" w:hangingChars="100" w:hanging="196"/>
              <w:rPr>
                <w:rFonts w:ascii="ＭＳ 明朝" w:hAnsi="ＭＳ 明朝"/>
                <w:spacing w:val="-8"/>
                <w:sz w:val="22"/>
                <w:szCs w:val="22"/>
              </w:rPr>
            </w:pPr>
            <w:r>
              <w:rPr>
                <w:rFonts w:ascii="ＭＳ 明朝" w:hAnsi="ＭＳ 明朝" w:hint="eastAsia"/>
                <w:b/>
                <w:spacing w:val="-8"/>
                <w:sz w:val="22"/>
                <w:szCs w:val="22"/>
              </w:rPr>
              <w:t>11</w:t>
            </w:r>
            <w:r>
              <w:rPr>
                <w:rFonts w:ascii="ＭＳ 明朝" w:hAnsi="ＭＳ 明朝" w:hint="eastAsia"/>
                <w:spacing w:val="-8"/>
                <w:sz w:val="22"/>
                <w:szCs w:val="22"/>
              </w:rPr>
              <w:t xml:space="preserve">　</w:t>
            </w:r>
            <w:r>
              <w:rPr>
                <w:rFonts w:ascii="ＭＳ 明朝" w:hAnsi="ＭＳ 明朝"/>
                <w:b/>
                <w:spacing w:val="-8"/>
                <w:sz w:val="22"/>
                <w:szCs w:val="22"/>
              </w:rPr>
              <w:t xml:space="preserve"> </w:t>
            </w:r>
            <w:r w:rsidRPr="00A416C0">
              <w:rPr>
                <w:rFonts w:ascii="ＭＳ 明朝" w:hAnsi="ＭＳ 明朝" w:hint="eastAsia"/>
                <w:spacing w:val="-8"/>
                <w:sz w:val="22"/>
                <w:szCs w:val="22"/>
              </w:rPr>
              <w:t>防火管理者</w:t>
            </w:r>
            <w:r>
              <w:rPr>
                <w:rFonts w:ascii="ＭＳ 明朝" w:hAnsi="ＭＳ 明朝" w:hint="eastAsia"/>
                <w:spacing w:val="-8"/>
                <w:sz w:val="22"/>
                <w:szCs w:val="22"/>
              </w:rPr>
              <w:t>は従業員等に対して、防火管理に関する教育に併せて以下の内容を含む、地震</w:t>
            </w:r>
            <w:r w:rsidR="00F63592">
              <w:rPr>
                <w:rFonts w:ascii="ＭＳ 明朝" w:hAnsi="ＭＳ 明朝" w:hint="eastAsia"/>
                <w:spacing w:val="-8"/>
                <w:sz w:val="22"/>
                <w:szCs w:val="22"/>
              </w:rPr>
              <w:t>・津波</w:t>
            </w:r>
            <w:r>
              <w:rPr>
                <w:rFonts w:ascii="ＭＳ 明朝" w:hAnsi="ＭＳ 明朝" w:hint="eastAsia"/>
                <w:spacing w:val="-8"/>
                <w:sz w:val="22"/>
                <w:szCs w:val="22"/>
              </w:rPr>
              <w:t>防災上</w:t>
            </w:r>
            <w:r w:rsidR="00F63592">
              <w:rPr>
                <w:rFonts w:ascii="ＭＳ 明朝" w:hAnsi="ＭＳ 明朝" w:hint="eastAsia"/>
                <w:spacing w:val="-8"/>
                <w:sz w:val="22"/>
                <w:szCs w:val="22"/>
              </w:rPr>
              <w:t>で</w:t>
            </w:r>
            <w:r>
              <w:rPr>
                <w:rFonts w:ascii="ＭＳ 明朝" w:hAnsi="ＭＳ 明朝" w:hint="eastAsia"/>
                <w:spacing w:val="-8"/>
                <w:sz w:val="22"/>
                <w:szCs w:val="22"/>
              </w:rPr>
              <w:t>必要な教育を行う。</w:t>
            </w:r>
          </w:p>
          <w:p w:rsidR="00A416C0" w:rsidRDefault="00A416C0" w:rsidP="00A416C0">
            <w:pPr>
              <w:spacing w:line="240" w:lineRule="atLeast"/>
              <w:ind w:leftChars="97" w:left="392" w:hangingChars="100" w:hanging="196"/>
              <w:rPr>
                <w:rFonts w:ascii="ＭＳ 明朝" w:hAnsi="ＭＳ 明朝"/>
                <w:spacing w:val="-8"/>
                <w:sz w:val="22"/>
                <w:szCs w:val="22"/>
              </w:rPr>
            </w:pPr>
            <w:r>
              <w:rPr>
                <w:rFonts w:ascii="ＭＳ 明朝" w:hAnsi="ＭＳ 明朝" w:hint="eastAsia"/>
                <w:spacing w:val="-8"/>
                <w:sz w:val="22"/>
                <w:szCs w:val="22"/>
              </w:rPr>
              <w:t xml:space="preserve">　（１）予想される地震動や津波に関する知識</w:t>
            </w:r>
          </w:p>
          <w:p w:rsidR="00A416C0" w:rsidRDefault="00A416C0" w:rsidP="00A416C0">
            <w:pPr>
              <w:spacing w:line="240" w:lineRule="atLeast"/>
              <w:ind w:leftChars="97" w:left="392" w:hangingChars="100" w:hanging="196"/>
              <w:rPr>
                <w:rFonts w:ascii="ＭＳ 明朝" w:hAnsi="ＭＳ 明朝"/>
                <w:spacing w:val="-8"/>
                <w:sz w:val="22"/>
                <w:szCs w:val="22"/>
              </w:rPr>
            </w:pPr>
            <w:r>
              <w:rPr>
                <w:rFonts w:ascii="ＭＳ 明朝" w:hAnsi="ＭＳ 明朝" w:hint="eastAsia"/>
                <w:spacing w:val="-8"/>
                <w:sz w:val="22"/>
                <w:szCs w:val="22"/>
              </w:rPr>
              <w:t xml:space="preserve">　（２）地震・津波が発生した場合に具体的にとるべき行動に関する知識</w:t>
            </w:r>
          </w:p>
          <w:p w:rsidR="00A416C0" w:rsidRDefault="00A416C0" w:rsidP="00A416C0">
            <w:pPr>
              <w:spacing w:line="240" w:lineRule="atLeast"/>
              <w:ind w:leftChars="97" w:left="392" w:hangingChars="100" w:hanging="196"/>
              <w:rPr>
                <w:rFonts w:ascii="ＭＳ 明朝" w:hAnsi="ＭＳ 明朝"/>
                <w:spacing w:val="-8"/>
                <w:sz w:val="22"/>
                <w:szCs w:val="22"/>
              </w:rPr>
            </w:pPr>
            <w:r>
              <w:rPr>
                <w:rFonts w:ascii="ＭＳ 明朝" w:hAnsi="ＭＳ 明朝" w:hint="eastAsia"/>
                <w:spacing w:val="-8"/>
                <w:sz w:val="22"/>
                <w:szCs w:val="22"/>
              </w:rPr>
              <w:t xml:space="preserve">　（３）従業員等が果たすべき役割</w:t>
            </w:r>
          </w:p>
          <w:p w:rsidR="00A416C0" w:rsidRDefault="00A416C0" w:rsidP="00A416C0">
            <w:pPr>
              <w:spacing w:line="240" w:lineRule="atLeast"/>
              <w:ind w:leftChars="97" w:left="392" w:hangingChars="100" w:hanging="196"/>
              <w:rPr>
                <w:rFonts w:ascii="ＭＳ 明朝" w:hAnsi="ＭＳ 明朝"/>
                <w:spacing w:val="-8"/>
                <w:sz w:val="22"/>
                <w:szCs w:val="22"/>
              </w:rPr>
            </w:pPr>
            <w:r>
              <w:rPr>
                <w:rFonts w:ascii="ＭＳ 明朝" w:hAnsi="ＭＳ 明朝" w:hint="eastAsia"/>
                <w:spacing w:val="-8"/>
                <w:sz w:val="22"/>
                <w:szCs w:val="22"/>
              </w:rPr>
              <w:t xml:space="preserve">　（４）地震</w:t>
            </w:r>
            <w:r w:rsidR="00F63592">
              <w:rPr>
                <w:rFonts w:ascii="ＭＳ 明朝" w:hAnsi="ＭＳ 明朝" w:hint="eastAsia"/>
                <w:spacing w:val="-8"/>
                <w:sz w:val="22"/>
                <w:szCs w:val="22"/>
              </w:rPr>
              <w:t>・津波</w:t>
            </w:r>
            <w:r>
              <w:rPr>
                <w:rFonts w:ascii="ＭＳ 明朝" w:hAnsi="ＭＳ 明朝" w:hint="eastAsia"/>
                <w:spacing w:val="-8"/>
                <w:sz w:val="22"/>
                <w:szCs w:val="22"/>
              </w:rPr>
              <w:t>防災対策として現在講じられている対策に関する知識</w:t>
            </w:r>
          </w:p>
          <w:p w:rsidR="00A416C0" w:rsidRDefault="00A416C0" w:rsidP="00A416C0">
            <w:pPr>
              <w:spacing w:line="240" w:lineRule="atLeast"/>
              <w:ind w:leftChars="97" w:left="392" w:hangingChars="100" w:hanging="196"/>
              <w:rPr>
                <w:rFonts w:ascii="ＭＳ 明朝" w:hAnsi="ＭＳ 明朝"/>
                <w:b/>
                <w:spacing w:val="-8"/>
                <w:sz w:val="22"/>
                <w:szCs w:val="22"/>
              </w:rPr>
            </w:pPr>
            <w:r>
              <w:rPr>
                <w:rFonts w:ascii="ＭＳ 明朝" w:hAnsi="ＭＳ 明朝" w:hint="eastAsia"/>
                <w:spacing w:val="-8"/>
                <w:sz w:val="22"/>
                <w:szCs w:val="22"/>
              </w:rPr>
              <w:t xml:space="preserve">　（５）今度、地震</w:t>
            </w:r>
            <w:r w:rsidR="00F63592">
              <w:rPr>
                <w:rFonts w:ascii="ＭＳ 明朝" w:hAnsi="ＭＳ 明朝" w:hint="eastAsia"/>
                <w:spacing w:val="-8"/>
                <w:sz w:val="22"/>
                <w:szCs w:val="22"/>
              </w:rPr>
              <w:t>・津波</w:t>
            </w:r>
            <w:r>
              <w:rPr>
                <w:rFonts w:ascii="ＭＳ 明朝" w:hAnsi="ＭＳ 明朝" w:hint="eastAsia"/>
                <w:spacing w:val="-8"/>
                <w:sz w:val="22"/>
                <w:szCs w:val="22"/>
              </w:rPr>
              <w:t>対策として取り組む</w:t>
            </w:r>
            <w:r w:rsidR="00F63592">
              <w:rPr>
                <w:rFonts w:ascii="ＭＳ 明朝" w:hAnsi="ＭＳ 明朝" w:hint="eastAsia"/>
                <w:spacing w:val="-8"/>
                <w:sz w:val="22"/>
                <w:szCs w:val="22"/>
              </w:rPr>
              <w:t>必要のある課題</w:t>
            </w:r>
          </w:p>
          <w:p w:rsidR="00A416C0" w:rsidRDefault="00A416C0" w:rsidP="00F82323">
            <w:pPr>
              <w:spacing w:line="240" w:lineRule="atLeast"/>
              <w:ind w:left="196" w:hangingChars="100" w:hanging="196"/>
              <w:rPr>
                <w:rFonts w:ascii="ＭＳ 明朝" w:hAnsi="ＭＳ 明朝"/>
                <w:b/>
                <w:spacing w:val="-8"/>
                <w:sz w:val="22"/>
                <w:szCs w:val="22"/>
              </w:rPr>
            </w:pPr>
          </w:p>
          <w:p w:rsidR="00F63592" w:rsidRDefault="00F63592" w:rsidP="00F82323">
            <w:pPr>
              <w:spacing w:line="240" w:lineRule="atLeast"/>
              <w:ind w:left="196" w:hangingChars="100" w:hanging="196"/>
              <w:rPr>
                <w:rFonts w:ascii="ＭＳ 明朝" w:hAnsi="ＭＳ 明朝"/>
                <w:b/>
                <w:spacing w:val="-8"/>
                <w:sz w:val="22"/>
                <w:szCs w:val="22"/>
              </w:rPr>
            </w:pPr>
          </w:p>
          <w:p w:rsidR="00F63592" w:rsidRDefault="00F63592" w:rsidP="00F63592">
            <w:pPr>
              <w:spacing w:line="240" w:lineRule="atLeast"/>
              <w:ind w:left="196" w:hangingChars="100" w:hanging="196"/>
              <w:jc w:val="right"/>
              <w:rPr>
                <w:rFonts w:ascii="ＭＳ 明朝" w:hAnsi="ＭＳ 明朝"/>
                <w:b/>
                <w:spacing w:val="-8"/>
                <w:sz w:val="22"/>
                <w:szCs w:val="22"/>
              </w:rPr>
            </w:pPr>
            <w:r>
              <w:rPr>
                <w:rFonts w:ascii="ＭＳ 明朝" w:hAnsi="ＭＳ 明朝" w:hint="eastAsia"/>
                <w:b/>
                <w:spacing w:val="-8"/>
                <w:sz w:val="22"/>
                <w:szCs w:val="22"/>
              </w:rPr>
              <w:t>以上</w:t>
            </w:r>
          </w:p>
        </w:tc>
      </w:tr>
    </w:tbl>
    <w:p w:rsidR="0074039B" w:rsidRDefault="0074039B" w:rsidP="0074039B"/>
    <w:tbl>
      <w:tblPr>
        <w:tblpPr w:leftFromText="142" w:rightFromText="142" w:vertAnchor="text" w:tblpXSpec="center" w:tblpY="1"/>
        <w:tblOverlap w:val="never"/>
        <w:tblW w:w="0" w:type="auto"/>
        <w:tblLook w:val="04A0" w:firstRow="1" w:lastRow="0" w:firstColumn="1" w:lastColumn="0" w:noHBand="0" w:noVBand="1"/>
      </w:tblPr>
      <w:tblGrid>
        <w:gridCol w:w="9081"/>
      </w:tblGrid>
      <w:tr w:rsidR="008C0DE7" w:rsidRPr="002929F3" w:rsidTr="008C0DE7">
        <w:trPr>
          <w:trHeight w:val="716"/>
        </w:trPr>
        <w:tc>
          <w:tcPr>
            <w:tcW w:w="9081" w:type="dxa"/>
            <w:tcBorders>
              <w:bottom w:val="single" w:sz="8" w:space="0" w:color="000000"/>
            </w:tcBorders>
          </w:tcPr>
          <w:p w:rsidR="008C0DE7" w:rsidRPr="00D01D5D" w:rsidRDefault="008C0DE7" w:rsidP="008C0DE7">
            <w:pPr>
              <w:spacing w:line="240" w:lineRule="atLeast"/>
              <w:jc w:val="center"/>
              <w:rPr>
                <w:rFonts w:hAnsi="ＭＳ 明朝"/>
                <w:b/>
                <w:sz w:val="24"/>
              </w:rPr>
            </w:pPr>
            <w:r>
              <w:rPr>
                <w:rFonts w:hAnsi="ＭＳ 明朝" w:hint="eastAsia"/>
                <w:b/>
                <w:sz w:val="28"/>
              </w:rPr>
              <w:lastRenderedPageBreak/>
              <w:t>最寄りの津波避難所までの避難経路図</w:t>
            </w:r>
          </w:p>
        </w:tc>
      </w:tr>
      <w:tr w:rsidR="008C0DE7" w:rsidRPr="00D01D5D" w:rsidTr="004360B6">
        <w:trPr>
          <w:trHeight w:val="570"/>
        </w:trPr>
        <w:tc>
          <w:tcPr>
            <w:tcW w:w="9081" w:type="dxa"/>
            <w:tcBorders>
              <w:top w:val="single" w:sz="8" w:space="0" w:color="000000"/>
              <w:left w:val="single" w:sz="8" w:space="0" w:color="000000"/>
              <w:bottom w:val="single" w:sz="4" w:space="0" w:color="auto"/>
              <w:right w:val="single" w:sz="8" w:space="0" w:color="000000"/>
            </w:tcBorders>
          </w:tcPr>
          <w:p w:rsidR="008C0DE7" w:rsidRPr="00D01D5D" w:rsidRDefault="008C0DE7" w:rsidP="008C0DE7">
            <w:pPr>
              <w:ind w:leftChars="-34" w:left="133" w:rightChars="-32" w:right="-64" w:hangingChars="100" w:hanging="202"/>
              <w:rPr>
                <w:rFonts w:ascii="ＭＳ ゴシック" w:eastAsia="ＭＳ ゴシック" w:hAnsi="ＭＳ ゴシック"/>
                <w:sz w:val="24"/>
              </w:rPr>
            </w:pPr>
            <w:r>
              <w:rPr>
                <w:rFonts w:hint="eastAsia"/>
              </w:rPr>
              <w:t>※事業所等から最寄りの津波避難所をハザードマップ等で確認をし、適切な避難経路を複数、赤色の矢印で示すこと。</w:t>
            </w:r>
          </w:p>
        </w:tc>
      </w:tr>
      <w:tr w:rsidR="008C0DE7" w:rsidRPr="00D01D5D" w:rsidTr="004360B6">
        <w:trPr>
          <w:trHeight w:val="6435"/>
        </w:trPr>
        <w:tc>
          <w:tcPr>
            <w:tcW w:w="9081" w:type="dxa"/>
            <w:tcBorders>
              <w:top w:val="single" w:sz="4" w:space="0" w:color="auto"/>
              <w:left w:val="single" w:sz="8" w:space="0" w:color="000000"/>
              <w:bottom w:val="single" w:sz="4" w:space="0" w:color="auto"/>
              <w:right w:val="single" w:sz="8" w:space="0" w:color="000000"/>
            </w:tcBorders>
          </w:tcPr>
          <w:p w:rsidR="008C0DE7" w:rsidRPr="008C0DE7" w:rsidRDefault="008C0DE7" w:rsidP="008C0DE7">
            <w:pPr>
              <w:ind w:leftChars="-34" w:left="204" w:rightChars="-32" w:right="-64" w:hangingChars="100" w:hanging="273"/>
              <w:rPr>
                <w:rFonts w:ascii="HG丸ｺﾞｼｯｸM-PRO" w:eastAsia="HG丸ｺﾞｼｯｸM-PRO" w:hAnsi="HG丸ｺﾞｼｯｸM-PRO"/>
                <w:b/>
                <w:sz w:val="28"/>
                <w:szCs w:val="28"/>
              </w:rPr>
            </w:pPr>
            <w:r w:rsidRPr="008C0DE7">
              <w:rPr>
                <w:rFonts w:ascii="HG丸ｺﾞｼｯｸM-PRO" w:eastAsia="HG丸ｺﾞｼｯｸM-PRO" w:hAnsi="HG丸ｺﾞｼｯｸM-PRO" w:hint="eastAsia"/>
                <w:b/>
                <w:sz w:val="28"/>
                <w:szCs w:val="28"/>
              </w:rPr>
              <w:t>＜経路１＞</w:t>
            </w:r>
          </w:p>
        </w:tc>
      </w:tr>
      <w:tr w:rsidR="008C0DE7" w:rsidRPr="00D01D5D" w:rsidTr="004360B6">
        <w:trPr>
          <w:trHeight w:val="6435"/>
        </w:trPr>
        <w:tc>
          <w:tcPr>
            <w:tcW w:w="9081" w:type="dxa"/>
            <w:tcBorders>
              <w:top w:val="single" w:sz="4" w:space="0" w:color="auto"/>
              <w:left w:val="single" w:sz="8" w:space="0" w:color="000000"/>
              <w:bottom w:val="single" w:sz="4" w:space="0" w:color="auto"/>
              <w:right w:val="single" w:sz="8" w:space="0" w:color="000000"/>
            </w:tcBorders>
          </w:tcPr>
          <w:p w:rsidR="008C0DE7" w:rsidRDefault="008C0DE7" w:rsidP="008C0DE7">
            <w:pPr>
              <w:ind w:leftChars="-34" w:left="204" w:rightChars="-32" w:right="-64" w:hangingChars="100" w:hanging="273"/>
            </w:pPr>
            <w:r w:rsidRPr="008C0DE7">
              <w:rPr>
                <w:rFonts w:ascii="HG丸ｺﾞｼｯｸM-PRO" w:eastAsia="HG丸ｺﾞｼｯｸM-PRO" w:hAnsi="HG丸ｺﾞｼｯｸM-PRO" w:hint="eastAsia"/>
                <w:b/>
                <w:sz w:val="28"/>
                <w:szCs w:val="28"/>
              </w:rPr>
              <w:t>＜経路</w:t>
            </w:r>
            <w:r>
              <w:rPr>
                <w:rFonts w:ascii="HG丸ｺﾞｼｯｸM-PRO" w:eastAsia="HG丸ｺﾞｼｯｸM-PRO" w:hAnsi="HG丸ｺﾞｼｯｸM-PRO" w:hint="eastAsia"/>
                <w:b/>
                <w:sz w:val="28"/>
                <w:szCs w:val="28"/>
              </w:rPr>
              <w:t>２</w:t>
            </w:r>
            <w:r w:rsidRPr="008C0DE7">
              <w:rPr>
                <w:rFonts w:ascii="HG丸ｺﾞｼｯｸM-PRO" w:eastAsia="HG丸ｺﾞｼｯｸM-PRO" w:hAnsi="HG丸ｺﾞｼｯｸM-PRO" w:hint="eastAsia"/>
                <w:b/>
                <w:sz w:val="28"/>
                <w:szCs w:val="28"/>
              </w:rPr>
              <w:t>＞</w:t>
            </w:r>
          </w:p>
        </w:tc>
      </w:tr>
    </w:tbl>
    <w:p w:rsidR="008C0DE7" w:rsidRPr="008C0DE7" w:rsidRDefault="008C0DE7" w:rsidP="0074039B">
      <w:pPr>
        <w:rPr>
          <w:vanish/>
        </w:rPr>
      </w:pPr>
    </w:p>
    <w:p w:rsidR="00391086" w:rsidRPr="00D269B2" w:rsidRDefault="00391086" w:rsidP="00292C1B">
      <w:pPr>
        <w:tabs>
          <w:tab w:val="left" w:pos="5858"/>
        </w:tabs>
        <w:spacing w:line="240" w:lineRule="atLeast"/>
        <w:rPr>
          <w:sz w:val="22"/>
          <w:szCs w:val="22"/>
        </w:rPr>
      </w:pPr>
    </w:p>
    <w:sectPr w:rsidR="00391086" w:rsidRPr="00D269B2" w:rsidSect="004E2E53">
      <w:pgSz w:w="11906" w:h="16838" w:code="9"/>
      <w:pgMar w:top="1134" w:right="1418" w:bottom="1134" w:left="1418" w:header="0" w:footer="0" w:gutter="0"/>
      <w:cols w:space="425"/>
      <w:docGrid w:type="linesAndChars" w:linePitch="29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156E" w:rsidRDefault="00DC156E" w:rsidP="006F619A">
      <w:r>
        <w:separator/>
      </w:r>
    </w:p>
  </w:endnote>
  <w:endnote w:type="continuationSeparator" w:id="0">
    <w:p w:rsidR="00DC156E" w:rsidRDefault="00DC156E" w:rsidP="006F6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156E" w:rsidRDefault="00DC156E" w:rsidP="006F619A">
      <w:r>
        <w:separator/>
      </w:r>
    </w:p>
  </w:footnote>
  <w:footnote w:type="continuationSeparator" w:id="0">
    <w:p w:rsidR="00DC156E" w:rsidRDefault="00DC156E" w:rsidP="006F61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F0BCE"/>
    <w:multiLevelType w:val="multilevel"/>
    <w:tmpl w:val="4B7C4AB2"/>
    <w:lvl w:ilvl="0">
      <w:start w:val="1"/>
      <w:numFmt w:val="decimalFullWidth"/>
      <w:lvlText w:val="第%1章"/>
      <w:lvlJc w:val="left"/>
      <w:pPr>
        <w:tabs>
          <w:tab w:val="num" w:pos="930"/>
        </w:tabs>
        <w:ind w:left="113" w:firstLine="0"/>
      </w:pPr>
      <w:rPr>
        <w:rFonts w:hint="eastAsia"/>
      </w:rPr>
    </w:lvl>
    <w:lvl w:ilvl="1">
      <w:start w:val="1"/>
      <w:numFmt w:val="ideographDigital"/>
      <w:lvlText w:val="(%2)"/>
      <w:lvlJc w:val="left"/>
      <w:pPr>
        <w:tabs>
          <w:tab w:val="num" w:pos="1050"/>
        </w:tabs>
        <w:ind w:left="1050" w:hanging="420"/>
      </w:pPr>
      <w:rPr>
        <w:rFonts w:hint="eastAsia"/>
      </w:r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 w15:restartNumberingAfterBreak="0">
    <w:nsid w:val="11CC03FC"/>
    <w:multiLevelType w:val="multilevel"/>
    <w:tmpl w:val="BB66C638"/>
    <w:lvl w:ilvl="0">
      <w:start w:val="1"/>
      <w:numFmt w:val="decimal"/>
      <w:lvlText w:val="第%1章"/>
      <w:lvlJc w:val="left"/>
      <w:pPr>
        <w:tabs>
          <w:tab w:val="num" w:pos="930"/>
        </w:tabs>
        <w:ind w:left="930" w:hanging="72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2" w15:restartNumberingAfterBreak="0">
    <w:nsid w:val="122F484D"/>
    <w:multiLevelType w:val="multilevel"/>
    <w:tmpl w:val="3F8A1226"/>
    <w:lvl w:ilvl="0">
      <w:start w:val="1"/>
      <w:numFmt w:val="japaneseCounting"/>
      <w:lvlText w:val="（%1）"/>
      <w:lvlJc w:val="left"/>
      <w:pPr>
        <w:tabs>
          <w:tab w:val="num" w:pos="720"/>
        </w:tabs>
        <w:ind w:left="720" w:hanging="720"/>
      </w:pPr>
      <w:rPr>
        <w:rFonts w:ascii="Times New Roman" w:eastAsia="Times New Roman" w:hAnsi="Times New Roman" w:cs="Times New Roman"/>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13DD318C"/>
    <w:multiLevelType w:val="hybridMultilevel"/>
    <w:tmpl w:val="A350B70E"/>
    <w:lvl w:ilvl="0" w:tplc="5028924A">
      <w:start w:val="1"/>
      <w:numFmt w:val="japaneseCounting"/>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 w15:restartNumberingAfterBreak="0">
    <w:nsid w:val="1CA51828"/>
    <w:multiLevelType w:val="multilevel"/>
    <w:tmpl w:val="D0ACE8F2"/>
    <w:lvl w:ilvl="0">
      <w:start w:val="1"/>
      <w:numFmt w:val="decimalFullWidth"/>
      <w:lvlText w:val="第%1章"/>
      <w:lvlJc w:val="left"/>
      <w:pPr>
        <w:tabs>
          <w:tab w:val="num" w:pos="930"/>
        </w:tabs>
        <w:ind w:left="680" w:hanging="623"/>
      </w:pPr>
      <w:rPr>
        <w:rFonts w:hint="eastAsia"/>
      </w:rPr>
    </w:lvl>
    <w:lvl w:ilvl="1">
      <w:start w:val="1"/>
      <w:numFmt w:val="ideographDigital"/>
      <w:lvlText w:val="(%2)"/>
      <w:lvlJc w:val="left"/>
      <w:pPr>
        <w:tabs>
          <w:tab w:val="num" w:pos="1050"/>
        </w:tabs>
        <w:ind w:left="1050" w:hanging="420"/>
      </w:pPr>
      <w:rPr>
        <w:rFonts w:hint="eastAsia"/>
      </w:rPr>
    </w:lvl>
    <w:lvl w:ilvl="2">
      <w:start w:val="7"/>
      <w:numFmt w:val="decimalFullWidth"/>
      <w:lvlText w:val="第%3章"/>
      <w:lvlJc w:val="left"/>
      <w:pPr>
        <w:tabs>
          <w:tab w:val="num" w:pos="1770"/>
        </w:tabs>
        <w:ind w:left="1770" w:hanging="720"/>
      </w:pPr>
      <w:rPr>
        <w:rFonts w:hint="default"/>
      </w:r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5" w15:restartNumberingAfterBreak="0">
    <w:nsid w:val="1D0E4AE4"/>
    <w:multiLevelType w:val="hybridMultilevel"/>
    <w:tmpl w:val="CFAA5ABE"/>
    <w:lvl w:ilvl="0" w:tplc="FB966EA0">
      <w:start w:val="1"/>
      <w:numFmt w:val="decimal"/>
      <w:lvlText w:val="第%1章"/>
      <w:lvlJc w:val="left"/>
      <w:pPr>
        <w:tabs>
          <w:tab w:val="num" w:pos="1080"/>
        </w:tabs>
        <w:ind w:left="1080" w:hanging="1080"/>
      </w:pPr>
      <w:rPr>
        <w:rFonts w:hint="default"/>
      </w:rPr>
    </w:lvl>
    <w:lvl w:ilvl="1" w:tplc="86A04768">
      <w:start w:val="1"/>
      <w:numFmt w:val="japaneseCounting"/>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22111B7"/>
    <w:multiLevelType w:val="multilevel"/>
    <w:tmpl w:val="460A5162"/>
    <w:lvl w:ilvl="0">
      <w:start w:val="1"/>
      <w:numFmt w:val="ideographDigital"/>
      <w:lvlText w:val="(%1)"/>
      <w:lvlJc w:val="left"/>
      <w:pPr>
        <w:tabs>
          <w:tab w:val="num" w:pos="1050"/>
        </w:tabs>
        <w:ind w:left="105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381135C9"/>
    <w:multiLevelType w:val="multilevel"/>
    <w:tmpl w:val="9000DD58"/>
    <w:lvl w:ilvl="0">
      <w:start w:val="1"/>
      <w:numFmt w:val="decimalFullWidth"/>
      <w:lvlText w:val="第%1章"/>
      <w:lvlJc w:val="left"/>
      <w:pPr>
        <w:tabs>
          <w:tab w:val="num" w:pos="930"/>
        </w:tabs>
        <w:ind w:left="930" w:hanging="817"/>
      </w:pPr>
      <w:rPr>
        <w:rFonts w:hint="eastAsia"/>
      </w:rPr>
    </w:lvl>
    <w:lvl w:ilvl="1">
      <w:start w:val="1"/>
      <w:numFmt w:val="ideographDigital"/>
      <w:lvlText w:val="(%2)"/>
      <w:lvlJc w:val="left"/>
      <w:pPr>
        <w:tabs>
          <w:tab w:val="num" w:pos="1050"/>
        </w:tabs>
        <w:ind w:left="1050" w:hanging="420"/>
      </w:pPr>
      <w:rPr>
        <w:rFonts w:hint="eastAsia"/>
      </w:r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8" w15:restartNumberingAfterBreak="0">
    <w:nsid w:val="41855014"/>
    <w:multiLevelType w:val="multilevel"/>
    <w:tmpl w:val="1ED8CFF2"/>
    <w:lvl w:ilvl="0">
      <w:start w:val="1"/>
      <w:numFmt w:val="decimalFullWidth"/>
      <w:lvlText w:val="第%1章"/>
      <w:lvlJc w:val="left"/>
      <w:pPr>
        <w:tabs>
          <w:tab w:val="num" w:pos="930"/>
        </w:tabs>
        <w:ind w:left="680" w:hanging="567"/>
      </w:pPr>
      <w:rPr>
        <w:rFonts w:hint="eastAsia"/>
      </w:rPr>
    </w:lvl>
    <w:lvl w:ilvl="1">
      <w:start w:val="1"/>
      <w:numFmt w:val="ideographDigital"/>
      <w:lvlText w:val="(%2)"/>
      <w:lvlJc w:val="left"/>
      <w:pPr>
        <w:tabs>
          <w:tab w:val="num" w:pos="1050"/>
        </w:tabs>
        <w:ind w:left="1050" w:hanging="420"/>
      </w:pPr>
      <w:rPr>
        <w:rFonts w:hint="eastAsia"/>
      </w:r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9" w15:restartNumberingAfterBreak="0">
    <w:nsid w:val="45842DC2"/>
    <w:multiLevelType w:val="hybridMultilevel"/>
    <w:tmpl w:val="39B8AEBA"/>
    <w:lvl w:ilvl="0" w:tplc="45F89746">
      <w:start w:val="1"/>
      <w:numFmt w:val="japaneseCounting"/>
      <w:lvlText w:val="（%1）"/>
      <w:lvlJc w:val="left"/>
      <w:pPr>
        <w:tabs>
          <w:tab w:val="num" w:pos="1260"/>
        </w:tabs>
        <w:ind w:left="1260" w:hanging="720"/>
      </w:pPr>
      <w:rPr>
        <w:rFonts w:ascii="Times New Roman" w:eastAsia="Times New Roman" w:hAnsi="Times New Roman" w:cs="Times New Roman"/>
        <w:lang w:val="en-US"/>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0" w15:restartNumberingAfterBreak="0">
    <w:nsid w:val="49E63604"/>
    <w:multiLevelType w:val="hybridMultilevel"/>
    <w:tmpl w:val="0BCA9B40"/>
    <w:lvl w:ilvl="0" w:tplc="45F89746">
      <w:start w:val="1"/>
      <w:numFmt w:val="japaneseCounting"/>
      <w:lvlText w:val="（%1）"/>
      <w:lvlJc w:val="left"/>
      <w:pPr>
        <w:tabs>
          <w:tab w:val="num" w:pos="1260"/>
        </w:tabs>
        <w:ind w:left="1260" w:hanging="720"/>
      </w:pPr>
      <w:rPr>
        <w:rFonts w:ascii="Times New Roman" w:eastAsia="Times New Roman" w:hAnsi="Times New Roman" w:cs="Times New Roman"/>
        <w:lang w:val="en-US"/>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1" w15:restartNumberingAfterBreak="0">
    <w:nsid w:val="561105B3"/>
    <w:multiLevelType w:val="multilevel"/>
    <w:tmpl w:val="440CD0B6"/>
    <w:lvl w:ilvl="0">
      <w:start w:val="1"/>
      <w:numFmt w:val="decimalFullWidth"/>
      <w:lvlText w:val="第%1章"/>
      <w:lvlJc w:val="left"/>
      <w:pPr>
        <w:tabs>
          <w:tab w:val="num" w:pos="930"/>
        </w:tabs>
        <w:ind w:left="930" w:hanging="703"/>
      </w:pPr>
      <w:rPr>
        <w:rFonts w:hint="eastAsia"/>
      </w:rPr>
    </w:lvl>
    <w:lvl w:ilvl="1">
      <w:start w:val="1"/>
      <w:numFmt w:val="ideographDigital"/>
      <w:lvlText w:val="(%2)"/>
      <w:lvlJc w:val="left"/>
      <w:pPr>
        <w:tabs>
          <w:tab w:val="num" w:pos="1050"/>
        </w:tabs>
        <w:ind w:left="1050" w:hanging="420"/>
      </w:pPr>
      <w:rPr>
        <w:rFonts w:hint="eastAsia"/>
      </w:r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2" w15:restartNumberingAfterBreak="0">
    <w:nsid w:val="58270E2A"/>
    <w:multiLevelType w:val="multilevel"/>
    <w:tmpl w:val="F820697C"/>
    <w:lvl w:ilvl="0">
      <w:start w:val="1"/>
      <w:numFmt w:val="japaneseCounting"/>
      <w:lvlText w:val="（%1）"/>
      <w:lvlJc w:val="left"/>
      <w:pPr>
        <w:tabs>
          <w:tab w:val="num" w:pos="720"/>
        </w:tabs>
        <w:ind w:left="720" w:hanging="720"/>
      </w:pPr>
      <w:rPr>
        <w:rFonts w:ascii="Times New Roman" w:eastAsia="Times New Roman" w:hAnsi="Times New Roman" w:cs="Times New Roman"/>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59DF1444"/>
    <w:multiLevelType w:val="multilevel"/>
    <w:tmpl w:val="099050CC"/>
    <w:lvl w:ilvl="0">
      <w:start w:val="1"/>
      <w:numFmt w:val="decimalFullWidth"/>
      <w:lvlText w:val="第%1章"/>
      <w:lvlJc w:val="left"/>
      <w:pPr>
        <w:tabs>
          <w:tab w:val="num" w:pos="930"/>
        </w:tabs>
        <w:ind w:left="930" w:hanging="720"/>
      </w:pPr>
      <w:rPr>
        <w:rFonts w:hint="default"/>
      </w:rPr>
    </w:lvl>
    <w:lvl w:ilvl="1">
      <w:start w:val="1"/>
      <w:numFmt w:val="ideographDigital"/>
      <w:lvlText w:val="(%2)"/>
      <w:lvlJc w:val="left"/>
      <w:pPr>
        <w:tabs>
          <w:tab w:val="num" w:pos="1050"/>
        </w:tabs>
        <w:ind w:left="1050" w:hanging="420"/>
      </w:pPr>
      <w:rPr>
        <w:rFonts w:hint="eastAsia"/>
      </w:r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4" w15:restartNumberingAfterBreak="0">
    <w:nsid w:val="5ACC1CD5"/>
    <w:multiLevelType w:val="multilevel"/>
    <w:tmpl w:val="E626D424"/>
    <w:lvl w:ilvl="0">
      <w:start w:val="15"/>
      <w:numFmt w:val="decimal"/>
      <w:lvlText w:val="第%1条"/>
      <w:lvlJc w:val="left"/>
      <w:pPr>
        <w:tabs>
          <w:tab w:val="num" w:pos="990"/>
        </w:tabs>
        <w:ind w:left="990" w:hanging="990"/>
      </w:pPr>
      <w:rPr>
        <w:rFonts w:hint="default"/>
      </w:rPr>
    </w:lvl>
    <w:lvl w:ilvl="1">
      <w:start w:val="1"/>
      <w:numFmt w:val="japaneseCounting"/>
      <w:lvlText w:val="（%2）"/>
      <w:lvlJc w:val="left"/>
      <w:pPr>
        <w:tabs>
          <w:tab w:val="num" w:pos="1470"/>
        </w:tabs>
        <w:ind w:left="1470" w:hanging="1470"/>
      </w:pPr>
      <w:rPr>
        <w:rFonts w:hint="default"/>
        <w:lang w:val="en-US"/>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5E121B9F"/>
    <w:multiLevelType w:val="hybridMultilevel"/>
    <w:tmpl w:val="D0ACE8F2"/>
    <w:lvl w:ilvl="0" w:tplc="FD82FA6C">
      <w:start w:val="1"/>
      <w:numFmt w:val="decimalFullWidth"/>
      <w:lvlText w:val="第%1章"/>
      <w:lvlJc w:val="left"/>
      <w:pPr>
        <w:tabs>
          <w:tab w:val="num" w:pos="930"/>
        </w:tabs>
        <w:ind w:left="680" w:hanging="623"/>
      </w:pPr>
      <w:rPr>
        <w:rFonts w:hint="eastAsia"/>
      </w:rPr>
    </w:lvl>
    <w:lvl w:ilvl="1" w:tplc="F7A2A9E4">
      <w:start w:val="1"/>
      <w:numFmt w:val="ideographDigital"/>
      <w:lvlText w:val="(%2)"/>
      <w:lvlJc w:val="left"/>
      <w:pPr>
        <w:tabs>
          <w:tab w:val="num" w:pos="1050"/>
        </w:tabs>
        <w:ind w:left="1050" w:hanging="420"/>
      </w:pPr>
      <w:rPr>
        <w:rFonts w:hint="eastAsia"/>
      </w:rPr>
    </w:lvl>
    <w:lvl w:ilvl="2" w:tplc="2C16920C">
      <w:start w:val="7"/>
      <w:numFmt w:val="decimalFullWidth"/>
      <w:lvlText w:val="第%3章"/>
      <w:lvlJc w:val="left"/>
      <w:pPr>
        <w:tabs>
          <w:tab w:val="num" w:pos="1770"/>
        </w:tabs>
        <w:ind w:left="1770" w:hanging="720"/>
      </w:pPr>
      <w:rPr>
        <w:rFonts w:hint="default"/>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5E3D2439"/>
    <w:multiLevelType w:val="multilevel"/>
    <w:tmpl w:val="D2500642"/>
    <w:lvl w:ilvl="0">
      <w:start w:val="1"/>
      <w:numFmt w:val="japaneseCounting"/>
      <w:lvlText w:val="（%1）"/>
      <w:lvlJc w:val="left"/>
      <w:pPr>
        <w:tabs>
          <w:tab w:val="num" w:pos="720"/>
        </w:tabs>
        <w:ind w:left="720" w:hanging="720"/>
      </w:pPr>
      <w:rPr>
        <w:rFonts w:ascii="Times New Roman" w:eastAsia="Times New Roman" w:hAnsi="Times New Roman" w:cs="Times New Roman"/>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5E6508BA"/>
    <w:multiLevelType w:val="multilevel"/>
    <w:tmpl w:val="2684FF90"/>
    <w:lvl w:ilvl="0">
      <w:start w:val="1"/>
      <w:numFmt w:val="decimal"/>
      <w:lvlText w:val="第%1章"/>
      <w:lvlJc w:val="left"/>
      <w:pPr>
        <w:tabs>
          <w:tab w:val="num" w:pos="930"/>
        </w:tabs>
        <w:ind w:left="930" w:hanging="720"/>
      </w:pPr>
      <w:rPr>
        <w:rFonts w:hint="default"/>
      </w:rPr>
    </w:lvl>
    <w:lvl w:ilvl="1">
      <w:start w:val="1"/>
      <w:numFmt w:val="ideographDigital"/>
      <w:lvlText w:val="(%2)"/>
      <w:lvlJc w:val="left"/>
      <w:pPr>
        <w:tabs>
          <w:tab w:val="num" w:pos="1050"/>
        </w:tabs>
        <w:ind w:left="1050" w:hanging="420"/>
      </w:pPr>
      <w:rPr>
        <w:rFonts w:hint="eastAsia"/>
      </w:r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8" w15:restartNumberingAfterBreak="0">
    <w:nsid w:val="5EA3508E"/>
    <w:multiLevelType w:val="hybridMultilevel"/>
    <w:tmpl w:val="592A120E"/>
    <w:lvl w:ilvl="0" w:tplc="9EA0F91C">
      <w:start w:val="1"/>
      <w:numFmt w:val="decimal"/>
      <w:lvlText w:val="第%1条"/>
      <w:lvlJc w:val="left"/>
      <w:pPr>
        <w:tabs>
          <w:tab w:val="num" w:pos="870"/>
        </w:tabs>
        <w:ind w:left="870" w:hanging="8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1CC10E9"/>
    <w:multiLevelType w:val="multilevel"/>
    <w:tmpl w:val="36584718"/>
    <w:lvl w:ilvl="0">
      <w:start w:val="1"/>
      <w:numFmt w:val="decimalFullWidth"/>
      <w:lvlText w:val="第%1章"/>
      <w:lvlJc w:val="left"/>
      <w:pPr>
        <w:tabs>
          <w:tab w:val="num" w:pos="930"/>
        </w:tabs>
        <w:ind w:left="930" w:hanging="873"/>
      </w:pPr>
      <w:rPr>
        <w:rFonts w:hint="eastAsia"/>
      </w:rPr>
    </w:lvl>
    <w:lvl w:ilvl="1">
      <w:start w:val="1"/>
      <w:numFmt w:val="ideographDigital"/>
      <w:lvlText w:val="(%2)"/>
      <w:lvlJc w:val="left"/>
      <w:pPr>
        <w:tabs>
          <w:tab w:val="num" w:pos="1050"/>
        </w:tabs>
        <w:ind w:left="1050" w:hanging="420"/>
      </w:pPr>
      <w:rPr>
        <w:rFonts w:hint="eastAsia"/>
      </w:r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20" w15:restartNumberingAfterBreak="0">
    <w:nsid w:val="699005CC"/>
    <w:multiLevelType w:val="multilevel"/>
    <w:tmpl w:val="13BA2A36"/>
    <w:lvl w:ilvl="0">
      <w:start w:val="1"/>
      <w:numFmt w:val="japaneseCounting"/>
      <w:lvlText w:val="（%1）"/>
      <w:lvlJc w:val="left"/>
      <w:pPr>
        <w:tabs>
          <w:tab w:val="num" w:pos="720"/>
        </w:tabs>
        <w:ind w:left="720" w:hanging="720"/>
      </w:pPr>
      <w:rPr>
        <w:rFonts w:ascii="Times New Roman" w:eastAsia="Times New Roman" w:hAnsi="Times New Roman" w:cs="Times New Roman"/>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699240EF"/>
    <w:multiLevelType w:val="hybridMultilevel"/>
    <w:tmpl w:val="E626D424"/>
    <w:lvl w:ilvl="0" w:tplc="4232EFEA">
      <w:start w:val="15"/>
      <w:numFmt w:val="decimal"/>
      <w:lvlText w:val="第%1条"/>
      <w:lvlJc w:val="left"/>
      <w:pPr>
        <w:tabs>
          <w:tab w:val="num" w:pos="990"/>
        </w:tabs>
        <w:ind w:left="990" w:hanging="990"/>
      </w:pPr>
      <w:rPr>
        <w:rFonts w:hint="default"/>
      </w:rPr>
    </w:lvl>
    <w:lvl w:ilvl="1" w:tplc="F1A29DDC">
      <w:start w:val="1"/>
      <w:numFmt w:val="japaneseCounting"/>
      <w:lvlText w:val="（%2）"/>
      <w:lvlJc w:val="left"/>
      <w:pPr>
        <w:tabs>
          <w:tab w:val="num" w:pos="1470"/>
        </w:tabs>
        <w:ind w:left="1470" w:hanging="1470"/>
      </w:pPr>
      <w:rPr>
        <w:rFonts w:hint="default"/>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07B7C6B"/>
    <w:multiLevelType w:val="multilevel"/>
    <w:tmpl w:val="31E8FAC8"/>
    <w:lvl w:ilvl="0">
      <w:start w:val="1"/>
      <w:numFmt w:val="japaneseCounting"/>
      <w:lvlText w:val="（%1）"/>
      <w:lvlJc w:val="left"/>
      <w:pPr>
        <w:tabs>
          <w:tab w:val="num" w:pos="1140"/>
        </w:tabs>
        <w:ind w:left="1140" w:hanging="720"/>
      </w:pPr>
      <w:rPr>
        <w:rFonts w:hint="default"/>
      </w:rPr>
    </w:lvl>
    <w:lvl w:ilvl="1">
      <w:start w:val="7"/>
      <w:numFmt w:val="decimal"/>
      <w:lvlText w:val="第%2条"/>
      <w:lvlJc w:val="left"/>
      <w:pPr>
        <w:tabs>
          <w:tab w:val="num" w:pos="1560"/>
        </w:tabs>
        <w:ind w:left="1560" w:hanging="720"/>
      </w:pPr>
      <w:rPr>
        <w:rFonts w:hint="default"/>
      </w:rPr>
    </w:lvl>
    <w:lvl w:ilvl="2">
      <w:start w:val="1"/>
      <w:numFmt w:val="decimalEnclosedCircle"/>
      <w:lvlText w:val="%3"/>
      <w:lvlJc w:val="left"/>
      <w:pPr>
        <w:tabs>
          <w:tab w:val="num" w:pos="1680"/>
        </w:tabs>
        <w:ind w:left="1680" w:hanging="420"/>
      </w:p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23" w15:restartNumberingAfterBreak="0">
    <w:nsid w:val="775D72F4"/>
    <w:multiLevelType w:val="multilevel"/>
    <w:tmpl w:val="C58C2D6E"/>
    <w:lvl w:ilvl="0">
      <w:start w:val="1"/>
      <w:numFmt w:val="decimalFullWidth"/>
      <w:lvlText w:val="第%1章"/>
      <w:lvlJc w:val="left"/>
      <w:pPr>
        <w:tabs>
          <w:tab w:val="num" w:pos="930"/>
        </w:tabs>
        <w:ind w:left="930" w:hanging="817"/>
      </w:pPr>
      <w:rPr>
        <w:rFonts w:hint="eastAsia"/>
      </w:rPr>
    </w:lvl>
    <w:lvl w:ilvl="1">
      <w:start w:val="1"/>
      <w:numFmt w:val="ideographDigital"/>
      <w:lvlText w:val="(%2)"/>
      <w:lvlJc w:val="left"/>
      <w:pPr>
        <w:tabs>
          <w:tab w:val="num" w:pos="1050"/>
        </w:tabs>
        <w:ind w:left="1050" w:hanging="420"/>
      </w:pPr>
      <w:rPr>
        <w:rFonts w:hint="eastAsia"/>
      </w:r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24" w15:restartNumberingAfterBreak="0">
    <w:nsid w:val="7C494DD1"/>
    <w:multiLevelType w:val="hybridMultilevel"/>
    <w:tmpl w:val="460A5162"/>
    <w:lvl w:ilvl="0" w:tplc="F7A2A9E4">
      <w:start w:val="1"/>
      <w:numFmt w:val="ideographDigital"/>
      <w:lvlText w:val="(%1)"/>
      <w:lvlJc w:val="left"/>
      <w:pPr>
        <w:tabs>
          <w:tab w:val="num" w:pos="1050"/>
        </w:tabs>
        <w:ind w:left="105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D560EC7"/>
    <w:multiLevelType w:val="hybridMultilevel"/>
    <w:tmpl w:val="E83E1B60"/>
    <w:lvl w:ilvl="0" w:tplc="9F54F99E">
      <w:start w:val="1"/>
      <w:numFmt w:val="japaneseCounting"/>
      <w:lvlText w:val="（%1）"/>
      <w:lvlJc w:val="left"/>
      <w:pPr>
        <w:tabs>
          <w:tab w:val="num" w:pos="1140"/>
        </w:tabs>
        <w:ind w:left="1140" w:hanging="1140"/>
      </w:pPr>
      <w:rPr>
        <w:rFonts w:hint="default"/>
      </w:rPr>
    </w:lvl>
    <w:lvl w:ilvl="1" w:tplc="5D1EB8B4">
      <w:start w:val="7"/>
      <w:numFmt w:val="decimal"/>
      <w:lvlText w:val="第%2条"/>
      <w:lvlJc w:val="left"/>
      <w:pPr>
        <w:tabs>
          <w:tab w:val="num" w:pos="1560"/>
        </w:tabs>
        <w:ind w:left="1560" w:hanging="720"/>
      </w:pPr>
      <w:rPr>
        <w:rFonts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7E015076"/>
    <w:multiLevelType w:val="multilevel"/>
    <w:tmpl w:val="2D96465C"/>
    <w:lvl w:ilvl="0">
      <w:start w:val="1"/>
      <w:numFmt w:val="japaneseCounting"/>
      <w:lvlText w:val="（%1）"/>
      <w:lvlJc w:val="left"/>
      <w:pPr>
        <w:tabs>
          <w:tab w:val="num" w:pos="720"/>
        </w:tabs>
        <w:ind w:left="720" w:hanging="720"/>
      </w:pPr>
      <w:rPr>
        <w:rFonts w:ascii="Times New Roman" w:eastAsia="Times New Roman" w:hAnsi="Times New Roman" w:cs="Times New Roman"/>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7" w15:restartNumberingAfterBreak="0">
    <w:nsid w:val="7E4315F6"/>
    <w:multiLevelType w:val="multilevel"/>
    <w:tmpl w:val="E83E1B60"/>
    <w:lvl w:ilvl="0">
      <w:start w:val="1"/>
      <w:numFmt w:val="japaneseCounting"/>
      <w:lvlText w:val="（%1）"/>
      <w:lvlJc w:val="left"/>
      <w:pPr>
        <w:tabs>
          <w:tab w:val="num" w:pos="1140"/>
        </w:tabs>
        <w:ind w:left="1140" w:hanging="1140"/>
      </w:pPr>
      <w:rPr>
        <w:rFonts w:hint="default"/>
      </w:rPr>
    </w:lvl>
    <w:lvl w:ilvl="1">
      <w:start w:val="7"/>
      <w:numFmt w:val="decimal"/>
      <w:lvlText w:val="第%2条"/>
      <w:lvlJc w:val="left"/>
      <w:pPr>
        <w:tabs>
          <w:tab w:val="num" w:pos="1560"/>
        </w:tabs>
        <w:ind w:left="1560" w:hanging="720"/>
      </w:pPr>
      <w:rPr>
        <w:rFonts w:hint="default"/>
      </w:rPr>
    </w:lvl>
    <w:lvl w:ilvl="2">
      <w:start w:val="1"/>
      <w:numFmt w:val="decimalEnclosedCircle"/>
      <w:lvlText w:val="%3"/>
      <w:lvlJc w:val="left"/>
      <w:pPr>
        <w:tabs>
          <w:tab w:val="num" w:pos="1680"/>
        </w:tabs>
        <w:ind w:left="1680" w:hanging="420"/>
      </w:p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28" w15:restartNumberingAfterBreak="0">
    <w:nsid w:val="7F292378"/>
    <w:multiLevelType w:val="multilevel"/>
    <w:tmpl w:val="E83E1B60"/>
    <w:lvl w:ilvl="0">
      <w:start w:val="1"/>
      <w:numFmt w:val="japaneseCounting"/>
      <w:lvlText w:val="（%1）"/>
      <w:lvlJc w:val="left"/>
      <w:pPr>
        <w:tabs>
          <w:tab w:val="num" w:pos="1140"/>
        </w:tabs>
        <w:ind w:left="1140" w:hanging="1140"/>
      </w:pPr>
      <w:rPr>
        <w:rFonts w:hint="default"/>
      </w:rPr>
    </w:lvl>
    <w:lvl w:ilvl="1">
      <w:start w:val="7"/>
      <w:numFmt w:val="decimal"/>
      <w:lvlText w:val="第%2条"/>
      <w:lvlJc w:val="left"/>
      <w:pPr>
        <w:tabs>
          <w:tab w:val="num" w:pos="1560"/>
        </w:tabs>
        <w:ind w:left="1560" w:hanging="720"/>
      </w:pPr>
      <w:rPr>
        <w:rFonts w:hint="default"/>
      </w:rPr>
    </w:lvl>
    <w:lvl w:ilvl="2">
      <w:start w:val="1"/>
      <w:numFmt w:val="decimalEnclosedCircle"/>
      <w:lvlText w:val="%3"/>
      <w:lvlJc w:val="left"/>
      <w:pPr>
        <w:tabs>
          <w:tab w:val="num" w:pos="1680"/>
        </w:tabs>
        <w:ind w:left="1680" w:hanging="420"/>
      </w:p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29" w15:restartNumberingAfterBreak="0">
    <w:nsid w:val="7F8907BA"/>
    <w:multiLevelType w:val="multilevel"/>
    <w:tmpl w:val="B61AB5EC"/>
    <w:lvl w:ilvl="0">
      <w:start w:val="1"/>
      <w:numFmt w:val="decimalFullWidth"/>
      <w:lvlText w:val="第%1章"/>
      <w:lvlJc w:val="left"/>
      <w:pPr>
        <w:tabs>
          <w:tab w:val="num" w:pos="930"/>
        </w:tabs>
        <w:ind w:left="930" w:hanging="760"/>
      </w:pPr>
      <w:rPr>
        <w:rFonts w:hint="eastAsia"/>
      </w:rPr>
    </w:lvl>
    <w:lvl w:ilvl="1">
      <w:start w:val="1"/>
      <w:numFmt w:val="ideographDigital"/>
      <w:lvlText w:val="(%2)"/>
      <w:lvlJc w:val="left"/>
      <w:pPr>
        <w:tabs>
          <w:tab w:val="num" w:pos="1050"/>
        </w:tabs>
        <w:ind w:left="1050" w:hanging="420"/>
      </w:pPr>
      <w:rPr>
        <w:rFonts w:hint="eastAsia"/>
      </w:r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num w:numId="1">
    <w:abstractNumId w:val="5"/>
  </w:num>
  <w:num w:numId="2">
    <w:abstractNumId w:val="18"/>
  </w:num>
  <w:num w:numId="3">
    <w:abstractNumId w:val="25"/>
  </w:num>
  <w:num w:numId="4">
    <w:abstractNumId w:val="9"/>
  </w:num>
  <w:num w:numId="5">
    <w:abstractNumId w:val="21"/>
  </w:num>
  <w:num w:numId="6">
    <w:abstractNumId w:val="15"/>
  </w:num>
  <w:num w:numId="7">
    <w:abstractNumId w:val="3"/>
  </w:num>
  <w:num w:numId="8">
    <w:abstractNumId w:val="1"/>
  </w:num>
  <w:num w:numId="9">
    <w:abstractNumId w:val="2"/>
  </w:num>
  <w:num w:numId="10">
    <w:abstractNumId w:val="16"/>
  </w:num>
  <w:num w:numId="11">
    <w:abstractNumId w:val="12"/>
  </w:num>
  <w:num w:numId="12">
    <w:abstractNumId w:val="26"/>
  </w:num>
  <w:num w:numId="13">
    <w:abstractNumId w:val="20"/>
  </w:num>
  <w:num w:numId="14">
    <w:abstractNumId w:val="14"/>
  </w:num>
  <w:num w:numId="15">
    <w:abstractNumId w:val="10"/>
  </w:num>
  <w:num w:numId="16">
    <w:abstractNumId w:val="17"/>
  </w:num>
  <w:num w:numId="17">
    <w:abstractNumId w:val="13"/>
  </w:num>
  <w:num w:numId="18">
    <w:abstractNumId w:val="19"/>
  </w:num>
  <w:num w:numId="19">
    <w:abstractNumId w:val="23"/>
  </w:num>
  <w:num w:numId="20">
    <w:abstractNumId w:val="29"/>
  </w:num>
  <w:num w:numId="21">
    <w:abstractNumId w:val="11"/>
  </w:num>
  <w:num w:numId="22">
    <w:abstractNumId w:val="7"/>
  </w:num>
  <w:num w:numId="23">
    <w:abstractNumId w:val="0"/>
  </w:num>
  <w:num w:numId="24">
    <w:abstractNumId w:val="8"/>
  </w:num>
  <w:num w:numId="25">
    <w:abstractNumId w:val="22"/>
  </w:num>
  <w:num w:numId="26">
    <w:abstractNumId w:val="28"/>
  </w:num>
  <w:num w:numId="27">
    <w:abstractNumId w:val="27"/>
  </w:num>
  <w:num w:numId="28">
    <w:abstractNumId w:val="4"/>
  </w:num>
  <w:num w:numId="29">
    <w:abstractNumId w:val="24"/>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497"/>
    <w:rsid w:val="00051EDA"/>
    <w:rsid w:val="000A5A4B"/>
    <w:rsid w:val="000A7B9A"/>
    <w:rsid w:val="000B7015"/>
    <w:rsid w:val="000C2A0B"/>
    <w:rsid w:val="000E7426"/>
    <w:rsid w:val="0011641A"/>
    <w:rsid w:val="001407FE"/>
    <w:rsid w:val="00144D86"/>
    <w:rsid w:val="00174DF4"/>
    <w:rsid w:val="001B4BA4"/>
    <w:rsid w:val="0020352B"/>
    <w:rsid w:val="00214194"/>
    <w:rsid w:val="0024705A"/>
    <w:rsid w:val="002613B3"/>
    <w:rsid w:val="00264B5C"/>
    <w:rsid w:val="00292C1B"/>
    <w:rsid w:val="002E075D"/>
    <w:rsid w:val="002E4EAC"/>
    <w:rsid w:val="002F66C7"/>
    <w:rsid w:val="0030454E"/>
    <w:rsid w:val="0031648C"/>
    <w:rsid w:val="00354845"/>
    <w:rsid w:val="00376F43"/>
    <w:rsid w:val="00391086"/>
    <w:rsid w:val="00391A98"/>
    <w:rsid w:val="00394F72"/>
    <w:rsid w:val="003A0013"/>
    <w:rsid w:val="003C791D"/>
    <w:rsid w:val="003D134D"/>
    <w:rsid w:val="00427C17"/>
    <w:rsid w:val="004360B6"/>
    <w:rsid w:val="0047312F"/>
    <w:rsid w:val="004A2C9B"/>
    <w:rsid w:val="004A3A63"/>
    <w:rsid w:val="004A46AA"/>
    <w:rsid w:val="004B0AB9"/>
    <w:rsid w:val="004D2E1E"/>
    <w:rsid w:val="004E11E8"/>
    <w:rsid w:val="004E2E53"/>
    <w:rsid w:val="004E4940"/>
    <w:rsid w:val="00502A32"/>
    <w:rsid w:val="00505454"/>
    <w:rsid w:val="00511199"/>
    <w:rsid w:val="005354D4"/>
    <w:rsid w:val="00587A35"/>
    <w:rsid w:val="005B081B"/>
    <w:rsid w:val="005B1514"/>
    <w:rsid w:val="005B7A32"/>
    <w:rsid w:val="005C1A5C"/>
    <w:rsid w:val="00641909"/>
    <w:rsid w:val="0064288B"/>
    <w:rsid w:val="00690DE2"/>
    <w:rsid w:val="00697CA5"/>
    <w:rsid w:val="006A2033"/>
    <w:rsid w:val="006F619A"/>
    <w:rsid w:val="00724F92"/>
    <w:rsid w:val="0074039B"/>
    <w:rsid w:val="00755F01"/>
    <w:rsid w:val="00760223"/>
    <w:rsid w:val="007707AD"/>
    <w:rsid w:val="007E3754"/>
    <w:rsid w:val="007F7EF4"/>
    <w:rsid w:val="007F7F72"/>
    <w:rsid w:val="0080536B"/>
    <w:rsid w:val="00815F32"/>
    <w:rsid w:val="0082184F"/>
    <w:rsid w:val="00831EF5"/>
    <w:rsid w:val="00837B91"/>
    <w:rsid w:val="0085113B"/>
    <w:rsid w:val="00855C41"/>
    <w:rsid w:val="00873510"/>
    <w:rsid w:val="00883C1A"/>
    <w:rsid w:val="008C0DE7"/>
    <w:rsid w:val="008F7EF7"/>
    <w:rsid w:val="0090095F"/>
    <w:rsid w:val="0091556E"/>
    <w:rsid w:val="0093435E"/>
    <w:rsid w:val="0098167C"/>
    <w:rsid w:val="00981B63"/>
    <w:rsid w:val="009A6396"/>
    <w:rsid w:val="00A132F5"/>
    <w:rsid w:val="00A416C0"/>
    <w:rsid w:val="00A84AED"/>
    <w:rsid w:val="00AA6660"/>
    <w:rsid w:val="00AD60BA"/>
    <w:rsid w:val="00AF16A0"/>
    <w:rsid w:val="00B03484"/>
    <w:rsid w:val="00B10A93"/>
    <w:rsid w:val="00B17F40"/>
    <w:rsid w:val="00B530AE"/>
    <w:rsid w:val="00B66484"/>
    <w:rsid w:val="00B87E35"/>
    <w:rsid w:val="00BC78C4"/>
    <w:rsid w:val="00BE0B9C"/>
    <w:rsid w:val="00BE66BF"/>
    <w:rsid w:val="00C15308"/>
    <w:rsid w:val="00C72497"/>
    <w:rsid w:val="00C81C5B"/>
    <w:rsid w:val="00C81CC1"/>
    <w:rsid w:val="00C93B5F"/>
    <w:rsid w:val="00CA5A1F"/>
    <w:rsid w:val="00CC4543"/>
    <w:rsid w:val="00CC627E"/>
    <w:rsid w:val="00CC65AA"/>
    <w:rsid w:val="00D01D5D"/>
    <w:rsid w:val="00D02398"/>
    <w:rsid w:val="00D03D30"/>
    <w:rsid w:val="00D136F7"/>
    <w:rsid w:val="00D269B2"/>
    <w:rsid w:val="00D31CE6"/>
    <w:rsid w:val="00D3554B"/>
    <w:rsid w:val="00D52E33"/>
    <w:rsid w:val="00D611BD"/>
    <w:rsid w:val="00D721B6"/>
    <w:rsid w:val="00D7286E"/>
    <w:rsid w:val="00DA4CBF"/>
    <w:rsid w:val="00DC156E"/>
    <w:rsid w:val="00DD27D6"/>
    <w:rsid w:val="00E1246A"/>
    <w:rsid w:val="00E264F1"/>
    <w:rsid w:val="00E61DF6"/>
    <w:rsid w:val="00E94B6B"/>
    <w:rsid w:val="00ED1891"/>
    <w:rsid w:val="00ED54F6"/>
    <w:rsid w:val="00ED606A"/>
    <w:rsid w:val="00EF0FBD"/>
    <w:rsid w:val="00F03F67"/>
    <w:rsid w:val="00F42693"/>
    <w:rsid w:val="00F63592"/>
    <w:rsid w:val="00F652E1"/>
    <w:rsid w:val="00F65F8D"/>
    <w:rsid w:val="00F82323"/>
    <w:rsid w:val="00FC54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3ED376CA-60E3-478C-B0D8-30E5DA1BE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652E1"/>
    <w:rPr>
      <w:rFonts w:ascii="Arial" w:eastAsia="ＭＳ ゴシック" w:hAnsi="Arial"/>
      <w:sz w:val="18"/>
      <w:szCs w:val="18"/>
    </w:rPr>
  </w:style>
  <w:style w:type="table" w:styleId="a4">
    <w:name w:val="Table Grid"/>
    <w:basedOn w:val="a1"/>
    <w:rsid w:val="001407F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F619A"/>
    <w:pPr>
      <w:tabs>
        <w:tab w:val="center" w:pos="4252"/>
        <w:tab w:val="right" w:pos="8504"/>
      </w:tabs>
      <w:snapToGrid w:val="0"/>
    </w:pPr>
  </w:style>
  <w:style w:type="character" w:customStyle="1" w:styleId="a6">
    <w:name w:val="ヘッダー (文字)"/>
    <w:link w:val="a5"/>
    <w:uiPriority w:val="99"/>
    <w:rsid w:val="006F619A"/>
    <w:rPr>
      <w:kern w:val="2"/>
      <w:sz w:val="21"/>
      <w:szCs w:val="24"/>
    </w:rPr>
  </w:style>
  <w:style w:type="paragraph" w:styleId="a7">
    <w:name w:val="footer"/>
    <w:basedOn w:val="a"/>
    <w:link w:val="a8"/>
    <w:uiPriority w:val="99"/>
    <w:unhideWhenUsed/>
    <w:rsid w:val="006F619A"/>
    <w:pPr>
      <w:tabs>
        <w:tab w:val="center" w:pos="4252"/>
        <w:tab w:val="right" w:pos="8504"/>
      </w:tabs>
      <w:snapToGrid w:val="0"/>
    </w:pPr>
  </w:style>
  <w:style w:type="character" w:customStyle="1" w:styleId="a8">
    <w:name w:val="フッター (文字)"/>
    <w:link w:val="a7"/>
    <w:uiPriority w:val="99"/>
    <w:rsid w:val="006F619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194F9-5666-46C3-9ECB-AB63046A4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265</Words>
  <Characters>1516</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消防計画</vt:lpstr>
      <vt:lpstr>消防計画　　　</vt:lpstr>
    </vt:vector>
  </TitlesOfParts>
  <Company>長生消防</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例：津波避難</dc:title>
  <dc:creator>長生消防</dc:creator>
  <cp:lastModifiedBy>救急救助３</cp:lastModifiedBy>
  <cp:revision>1</cp:revision>
  <cp:lastPrinted>2014-07-17T09:14:00Z</cp:lastPrinted>
  <dcterms:created xsi:type="dcterms:W3CDTF">2017-03-15T06:52:00Z</dcterms:created>
  <dcterms:modified xsi:type="dcterms:W3CDTF">2017-03-15T06:52:00Z</dcterms:modified>
</cp:coreProperties>
</file>